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HostTable"/>
        <w:tblW w:w="14863" w:type="dxa"/>
        <w:jc w:val="left"/>
        <w:tblInd w:w="-180" w:type="dxa"/>
        <w:tblLayout w:type="fixed"/>
        <w:tblLook w:val="04A0" w:firstRow="1" w:lastRow="0" w:firstColumn="1" w:lastColumn="0" w:noHBand="0" w:noVBand="1"/>
        <w:tblDescription w:val="Layout table"/>
      </w:tblPr>
      <w:tblGrid>
        <w:gridCol w:w="4084"/>
        <w:gridCol w:w="772"/>
        <w:gridCol w:w="2666"/>
        <w:gridCol w:w="1333"/>
        <w:gridCol w:w="1335"/>
        <w:gridCol w:w="4673"/>
      </w:tblGrid>
      <w:tr w:rsidR="00CF1B6A" w14:paraId="48381016" w14:textId="77777777" w:rsidTr="00A35923">
        <w:trPr>
          <w:cantSplit/>
          <w:trHeight w:hRule="exact" w:val="10709"/>
          <w:tblHeader/>
          <w:jc w:val="left"/>
        </w:trPr>
        <w:tc>
          <w:tcPr>
            <w:tcW w:w="4084" w:type="dxa"/>
            <w:shd w:val="clear" w:color="auto" w:fill="2B7471" w:themeFill="accent1" w:themeFillShade="80"/>
            <w:tcMar>
              <w:top w:w="288" w:type="dxa"/>
              <w:right w:w="720" w:type="dxa"/>
            </w:tcMar>
          </w:tcPr>
          <w:p w14:paraId="08E2B41E" w14:textId="1DA69D92" w:rsidR="00CF1B6A" w:rsidRPr="00665F2F" w:rsidRDefault="00580910" w:rsidP="00665F2F">
            <w:pPr>
              <w:pStyle w:val="BlockHeading"/>
              <w:ind w:left="0" w:right="0"/>
              <w:jc w:val="center"/>
              <w:rPr>
                <w:b/>
                <w:bCs/>
                <w:sz w:val="22"/>
                <w:szCs w:val="22"/>
                <w:u w:val="single"/>
              </w:rPr>
            </w:pPr>
            <w:r w:rsidRPr="00665F2F">
              <w:rPr>
                <w:b/>
                <w:bCs/>
                <w:sz w:val="22"/>
                <w:szCs w:val="22"/>
                <w:u w:val="single"/>
              </w:rPr>
              <w:t>MISSION STATEMENT</w:t>
            </w:r>
          </w:p>
          <w:p w14:paraId="232E8C1D" w14:textId="0DA72F91" w:rsidR="00871637" w:rsidRDefault="000C1A70" w:rsidP="000C1A70">
            <w:pPr>
              <w:pStyle w:val="BlockText"/>
              <w:ind w:right="0"/>
              <w:rPr>
                <w:sz w:val="20"/>
                <w:szCs w:val="20"/>
              </w:rPr>
            </w:pPr>
            <w:r w:rsidRPr="00167B37">
              <w:rPr>
                <w:sz w:val="20"/>
                <w:szCs w:val="20"/>
              </w:rPr>
              <w:t>Guadalupe</w:t>
            </w:r>
            <w:r w:rsidR="00986CC7">
              <w:rPr>
                <w:sz w:val="20"/>
                <w:szCs w:val="20"/>
              </w:rPr>
              <w:t xml:space="preserve"> </w:t>
            </w:r>
            <w:r w:rsidRPr="00167B37">
              <w:rPr>
                <w:sz w:val="20"/>
                <w:szCs w:val="20"/>
              </w:rPr>
              <w:t>Discernment House</w:t>
            </w:r>
            <w:r w:rsidR="00986CC7">
              <w:rPr>
                <w:sz w:val="20"/>
                <w:szCs w:val="20"/>
              </w:rPr>
              <w:t xml:space="preserve"> </w:t>
            </w:r>
            <w:r w:rsidR="000259CD" w:rsidRPr="00167B37">
              <w:rPr>
                <w:sz w:val="20"/>
                <w:szCs w:val="20"/>
              </w:rPr>
              <w:t>support</w:t>
            </w:r>
            <w:r w:rsidR="00986CC7">
              <w:rPr>
                <w:sz w:val="20"/>
                <w:szCs w:val="20"/>
              </w:rPr>
              <w:t>s</w:t>
            </w:r>
            <w:r w:rsidR="000259CD" w:rsidRPr="00167B37">
              <w:rPr>
                <w:sz w:val="20"/>
                <w:szCs w:val="20"/>
              </w:rPr>
              <w:t xml:space="preserve"> men in vocation discernment by providing a prayerful Catholic community where the Holy Spirit can </w:t>
            </w:r>
            <w:r w:rsidR="00871637" w:rsidRPr="00167B37">
              <w:rPr>
                <w:sz w:val="20"/>
                <w:szCs w:val="20"/>
              </w:rPr>
              <w:t>make God’s Will clear.</w:t>
            </w:r>
          </w:p>
          <w:p w14:paraId="61D87683" w14:textId="77777777" w:rsidR="00665F2F" w:rsidRPr="00167B37" w:rsidRDefault="00665F2F" w:rsidP="000C1A70">
            <w:pPr>
              <w:pStyle w:val="BlockText"/>
              <w:ind w:right="0"/>
              <w:rPr>
                <w:sz w:val="20"/>
                <w:szCs w:val="20"/>
              </w:rPr>
            </w:pPr>
          </w:p>
          <w:p w14:paraId="6BA0F486" w14:textId="0E03E5AE" w:rsidR="00CF1B6A" w:rsidRPr="00665F2F" w:rsidRDefault="00871637" w:rsidP="000C1A70">
            <w:pPr>
              <w:pStyle w:val="BlockText"/>
              <w:ind w:right="0"/>
            </w:pPr>
            <w:r w:rsidRPr="00665F2F">
              <w:t>Please help by praying the following prayer</w:t>
            </w:r>
            <w:r w:rsidR="004156F6" w:rsidRPr="00665F2F">
              <w:t>:</w:t>
            </w:r>
            <w:r w:rsidRPr="00665F2F">
              <w:t xml:space="preserve"> </w:t>
            </w:r>
          </w:p>
          <w:p w14:paraId="04D41C3D" w14:textId="6C047EC3" w:rsidR="00234E94" w:rsidRPr="00167B37" w:rsidRDefault="00234E94" w:rsidP="00234E94">
            <w:pPr>
              <w:pStyle w:val="BlockText"/>
              <w:spacing w:after="0"/>
              <w:rPr>
                <w:sz w:val="20"/>
                <w:szCs w:val="20"/>
              </w:rPr>
            </w:pPr>
            <w:r w:rsidRPr="00167B37">
              <w:rPr>
                <w:sz w:val="20"/>
                <w:szCs w:val="20"/>
              </w:rPr>
              <w:t>Almighty God,</w:t>
            </w:r>
            <w:r w:rsidR="009A17FE">
              <w:rPr>
                <w:sz w:val="20"/>
                <w:szCs w:val="20"/>
              </w:rPr>
              <w:t xml:space="preserve"> You </w:t>
            </w:r>
          </w:p>
          <w:p w14:paraId="584C0821" w14:textId="257B6D3C" w:rsidR="00234E94" w:rsidRPr="00167B37" w:rsidRDefault="00234E94" w:rsidP="00234E94">
            <w:pPr>
              <w:pStyle w:val="BlockText"/>
              <w:spacing w:after="0"/>
              <w:rPr>
                <w:sz w:val="20"/>
                <w:szCs w:val="20"/>
              </w:rPr>
            </w:pPr>
            <w:r w:rsidRPr="00167B37">
              <w:rPr>
                <w:sz w:val="20"/>
                <w:szCs w:val="20"/>
              </w:rPr>
              <w:t>have made us to know You,</w:t>
            </w:r>
            <w:r w:rsidR="009A17FE">
              <w:rPr>
                <w:sz w:val="20"/>
                <w:szCs w:val="20"/>
              </w:rPr>
              <w:t xml:space="preserve"> to love </w:t>
            </w:r>
          </w:p>
          <w:p w14:paraId="77E0CE20" w14:textId="40A17172" w:rsidR="00234E94" w:rsidRPr="00167B37" w:rsidRDefault="00234E94" w:rsidP="00234E94">
            <w:pPr>
              <w:pStyle w:val="BlockText"/>
              <w:spacing w:after="0"/>
              <w:rPr>
                <w:sz w:val="20"/>
                <w:szCs w:val="20"/>
              </w:rPr>
            </w:pPr>
            <w:r w:rsidRPr="00167B37">
              <w:rPr>
                <w:sz w:val="20"/>
                <w:szCs w:val="20"/>
              </w:rPr>
              <w:t>You, and to serve You,</w:t>
            </w:r>
            <w:r w:rsidR="009A17FE">
              <w:rPr>
                <w:sz w:val="20"/>
                <w:szCs w:val="20"/>
              </w:rPr>
              <w:t xml:space="preserve"> and thereby to </w:t>
            </w:r>
          </w:p>
          <w:p w14:paraId="0650904C" w14:textId="1F165063" w:rsidR="00234E94" w:rsidRPr="00167B37" w:rsidRDefault="00234E94" w:rsidP="00234E94">
            <w:pPr>
              <w:pStyle w:val="BlockText"/>
              <w:spacing w:after="0"/>
              <w:rPr>
                <w:sz w:val="20"/>
                <w:szCs w:val="20"/>
              </w:rPr>
            </w:pPr>
            <w:r w:rsidRPr="00167B37">
              <w:rPr>
                <w:sz w:val="20"/>
                <w:szCs w:val="20"/>
              </w:rPr>
              <w:t xml:space="preserve">find fulfillment. </w:t>
            </w:r>
          </w:p>
          <w:p w14:paraId="5BBC7206" w14:textId="3910AE58" w:rsidR="00234E94" w:rsidRPr="00167B37" w:rsidRDefault="00234E94" w:rsidP="00234E94">
            <w:pPr>
              <w:pStyle w:val="BlockText"/>
              <w:spacing w:after="0"/>
              <w:rPr>
                <w:sz w:val="20"/>
                <w:szCs w:val="20"/>
              </w:rPr>
            </w:pPr>
            <w:r w:rsidRPr="00167B37">
              <w:rPr>
                <w:sz w:val="20"/>
                <w:szCs w:val="20"/>
              </w:rPr>
              <w:t>You are in all things</w:t>
            </w:r>
          </w:p>
          <w:p w14:paraId="306F1F2F" w14:textId="08056DDD" w:rsidR="00234E94" w:rsidRPr="00167B37" w:rsidRDefault="00234E94" w:rsidP="00234E94">
            <w:pPr>
              <w:pStyle w:val="BlockText"/>
              <w:spacing w:after="0"/>
              <w:rPr>
                <w:sz w:val="20"/>
                <w:szCs w:val="20"/>
              </w:rPr>
            </w:pPr>
            <w:r w:rsidRPr="00167B37">
              <w:rPr>
                <w:sz w:val="20"/>
                <w:szCs w:val="20"/>
              </w:rPr>
              <w:t>and every path can lead to You,</w:t>
            </w:r>
            <w:r w:rsidR="00C804BB">
              <w:rPr>
                <w:sz w:val="20"/>
                <w:szCs w:val="20"/>
              </w:rPr>
              <w:t xml:space="preserve"> </w:t>
            </w:r>
            <w:r w:rsidR="009A17FE">
              <w:rPr>
                <w:sz w:val="20"/>
                <w:szCs w:val="20"/>
              </w:rPr>
              <w:t xml:space="preserve">but of them all, </w:t>
            </w:r>
            <w:r w:rsidRPr="00167B37">
              <w:rPr>
                <w:sz w:val="20"/>
                <w:szCs w:val="20"/>
              </w:rPr>
              <w:t>there is one path especially</w:t>
            </w:r>
          </w:p>
          <w:p w14:paraId="320C2CA3" w14:textId="77777777" w:rsidR="00234E94" w:rsidRPr="00167B37" w:rsidRDefault="00234E94" w:rsidP="00234E94">
            <w:pPr>
              <w:pStyle w:val="BlockText"/>
              <w:rPr>
                <w:sz w:val="20"/>
                <w:szCs w:val="20"/>
              </w:rPr>
            </w:pPr>
            <w:r w:rsidRPr="00167B37">
              <w:rPr>
                <w:sz w:val="20"/>
                <w:szCs w:val="20"/>
              </w:rPr>
              <w:t>by which You want each person to come to You.</w:t>
            </w:r>
          </w:p>
          <w:p w14:paraId="23775431" w14:textId="77777777" w:rsidR="00665F2F" w:rsidRDefault="00647CD9" w:rsidP="00647CD9">
            <w:pPr>
              <w:pStyle w:val="BlockTex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</w:t>
            </w:r>
            <w:r w:rsidR="00234E94" w:rsidRPr="00167B37">
              <w:rPr>
                <w:sz w:val="20"/>
                <w:szCs w:val="20"/>
              </w:rPr>
              <w:t>end Your Holy</w:t>
            </w:r>
            <w:r>
              <w:rPr>
                <w:sz w:val="20"/>
                <w:szCs w:val="20"/>
              </w:rPr>
              <w:t xml:space="preserve"> Spirit </w:t>
            </w:r>
            <w:r w:rsidR="00234E94" w:rsidRPr="00167B37">
              <w:rPr>
                <w:sz w:val="20"/>
                <w:szCs w:val="20"/>
              </w:rPr>
              <w:t xml:space="preserve">to those discerning, </w:t>
            </w:r>
            <w:r>
              <w:rPr>
                <w:sz w:val="20"/>
                <w:szCs w:val="20"/>
              </w:rPr>
              <w:t>so that they find that path and follow it right to the end.</w:t>
            </w:r>
          </w:p>
          <w:p w14:paraId="49F705CA" w14:textId="77777777" w:rsidR="00023876" w:rsidRDefault="00647CD9" w:rsidP="00647CD9">
            <w:pPr>
              <w:pStyle w:val="BlockTex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Amen.</w:t>
            </w:r>
          </w:p>
          <w:p w14:paraId="20370EBE" w14:textId="5FC2A9C0" w:rsidR="00A400A1" w:rsidRPr="00A400A1" w:rsidRDefault="00A400A1" w:rsidP="00A400A1">
            <w:pPr>
              <w:jc w:val="center"/>
            </w:pPr>
          </w:p>
        </w:tc>
        <w:tc>
          <w:tcPr>
            <w:tcW w:w="772" w:type="dxa"/>
            <w:tcBorders>
              <w:right w:val="single" w:sz="2" w:space="0" w:color="BFBFBF" w:themeColor="background1" w:themeShade="BF"/>
            </w:tcBorders>
            <w:shd w:val="clear" w:color="auto" w:fill="auto"/>
          </w:tcPr>
          <w:p w14:paraId="7B3D5215" w14:textId="77777777" w:rsidR="00CF1B6A" w:rsidRDefault="00CF1B6A" w:rsidP="00CE1E3B">
            <w:pPr>
              <w:pStyle w:val="BlockText"/>
            </w:pPr>
          </w:p>
        </w:tc>
        <w:tc>
          <w:tcPr>
            <w:tcW w:w="2666" w:type="dxa"/>
            <w:tcBorders>
              <w:left w:val="single" w:sz="2" w:space="0" w:color="BFBFBF" w:themeColor="background1" w:themeShade="BF"/>
            </w:tcBorders>
            <w:tcMar>
              <w:top w:w="288" w:type="dxa"/>
              <w:left w:w="432" w:type="dxa"/>
              <w:right w:w="0" w:type="dxa"/>
            </w:tcMar>
            <w:textDirection w:val="btLr"/>
          </w:tcPr>
          <w:p w14:paraId="0FE8732F" w14:textId="77777777" w:rsidR="00203EB6" w:rsidRDefault="00203EB6" w:rsidP="007B03D6">
            <w:pPr>
              <w:pStyle w:val="ReturnAddress"/>
            </w:pPr>
            <w:r>
              <w:t xml:space="preserve">Guadalupe House </w:t>
            </w:r>
            <w:r w:rsidR="00EB21BA">
              <w:t xml:space="preserve">Renovations Fund </w:t>
            </w:r>
          </w:p>
          <w:p w14:paraId="4622624A" w14:textId="10BF2483" w:rsidR="00EB21BA" w:rsidRDefault="00EB21BA" w:rsidP="007B03D6">
            <w:pPr>
              <w:pStyle w:val="ReturnAddress"/>
            </w:pPr>
            <w:r>
              <w:t>1702 Lumbard Street</w:t>
            </w:r>
          </w:p>
          <w:p w14:paraId="09BC4CC9" w14:textId="577E7B2F" w:rsidR="00EB21BA" w:rsidRDefault="00EB21BA" w:rsidP="007B03D6">
            <w:pPr>
              <w:pStyle w:val="ReturnAddress"/>
            </w:pPr>
            <w:r>
              <w:t>Fort Wayne IN 46803</w:t>
            </w:r>
          </w:p>
        </w:tc>
        <w:tc>
          <w:tcPr>
            <w:tcW w:w="1333" w:type="dxa"/>
            <w:tcMar>
              <w:top w:w="288" w:type="dxa"/>
              <w:right w:w="432" w:type="dxa"/>
            </w:tcMar>
            <w:textDirection w:val="btLr"/>
          </w:tcPr>
          <w:p w14:paraId="2AA8888D" w14:textId="77777777" w:rsidR="00EB21BA" w:rsidRDefault="00EB21BA" w:rsidP="00CE1E3B">
            <w:pPr>
              <w:pStyle w:val="Recipient"/>
            </w:pPr>
            <w:r>
              <w:t>Guadalupe House Renovation Fund</w:t>
            </w:r>
          </w:p>
          <w:p w14:paraId="13F5D016" w14:textId="655ABD8C" w:rsidR="00CF1B6A" w:rsidRDefault="00EB21BA" w:rsidP="00CE1E3B">
            <w:pPr>
              <w:pStyle w:val="Recipient"/>
            </w:pPr>
            <w:r>
              <w:t xml:space="preserve">c/o </w:t>
            </w:r>
            <w:r w:rsidR="007070A7">
              <w:t xml:space="preserve">Confraternity of Penitents </w:t>
            </w:r>
          </w:p>
          <w:p w14:paraId="7A3D45E2" w14:textId="77777777" w:rsidR="007070A7" w:rsidRDefault="007070A7" w:rsidP="00CE1E3B">
            <w:pPr>
              <w:pStyle w:val="Recipient"/>
            </w:pPr>
            <w:r>
              <w:t>1702 Lumbard Street</w:t>
            </w:r>
          </w:p>
          <w:p w14:paraId="17DA7218" w14:textId="547E280A" w:rsidR="007070A7" w:rsidRDefault="007070A7" w:rsidP="00CE1E3B">
            <w:pPr>
              <w:pStyle w:val="Recipient"/>
            </w:pPr>
            <w:r>
              <w:t>Fort Wayne IN 46803</w:t>
            </w:r>
          </w:p>
        </w:tc>
        <w:tc>
          <w:tcPr>
            <w:tcW w:w="1334" w:type="dxa"/>
            <w:tcBorders>
              <w:right w:val="single" w:sz="2" w:space="0" w:color="BFBFBF" w:themeColor="background1" w:themeShade="BF"/>
            </w:tcBorders>
            <w:textDirection w:val="btLr"/>
          </w:tcPr>
          <w:p w14:paraId="3257C99A" w14:textId="77777777" w:rsidR="00CF1B6A" w:rsidRDefault="00CF1B6A" w:rsidP="00CE1E3B">
            <w:pPr>
              <w:pStyle w:val="Recipient"/>
            </w:pPr>
          </w:p>
        </w:tc>
        <w:tc>
          <w:tcPr>
            <w:tcW w:w="4673" w:type="dxa"/>
            <w:tcBorders>
              <w:left w:val="single" w:sz="2" w:space="0" w:color="BFBFBF" w:themeColor="background1" w:themeShade="BF"/>
            </w:tcBorders>
            <w:tcMar>
              <w:top w:w="288" w:type="dxa"/>
              <w:left w:w="720" w:type="dxa"/>
            </w:tcMar>
          </w:tcPr>
          <w:p w14:paraId="6F0E0D5A" w14:textId="3D215B5B" w:rsidR="007070A7" w:rsidRDefault="007070A7" w:rsidP="00CE1E3B">
            <w:pPr>
              <w:pStyle w:val="Title"/>
              <w:rPr>
                <w:sz w:val="44"/>
                <w:szCs w:val="44"/>
              </w:rPr>
            </w:pPr>
            <w:r w:rsidRPr="00400006">
              <w:rPr>
                <w:sz w:val="44"/>
                <w:szCs w:val="44"/>
              </w:rPr>
              <w:t>24</w:t>
            </w:r>
            <w:r w:rsidR="00400006" w:rsidRPr="00400006">
              <w:rPr>
                <w:sz w:val="44"/>
                <w:szCs w:val="44"/>
              </w:rPr>
              <w:t xml:space="preserve"> </w:t>
            </w:r>
            <w:proofErr w:type="gramStart"/>
            <w:r w:rsidRPr="00400006">
              <w:rPr>
                <w:sz w:val="44"/>
                <w:szCs w:val="44"/>
              </w:rPr>
              <w:t xml:space="preserve">room, </w:t>
            </w:r>
            <w:r w:rsidR="00400006" w:rsidRPr="00400006">
              <w:rPr>
                <w:sz w:val="44"/>
                <w:szCs w:val="44"/>
              </w:rPr>
              <w:t xml:space="preserve">  </w:t>
            </w:r>
            <w:proofErr w:type="gramEnd"/>
            <w:r w:rsidR="00400006">
              <w:rPr>
                <w:sz w:val="44"/>
                <w:szCs w:val="44"/>
              </w:rPr>
              <w:t xml:space="preserve">    </w:t>
            </w:r>
            <w:r w:rsidR="00582F7D">
              <w:rPr>
                <w:sz w:val="44"/>
                <w:szCs w:val="44"/>
              </w:rPr>
              <w:t xml:space="preserve"> </w:t>
            </w:r>
            <w:r w:rsidRPr="00400006">
              <w:rPr>
                <w:sz w:val="44"/>
                <w:szCs w:val="44"/>
              </w:rPr>
              <w:t>90 year</w:t>
            </w:r>
            <w:r w:rsidR="00400006" w:rsidRPr="00400006">
              <w:rPr>
                <w:sz w:val="44"/>
                <w:szCs w:val="44"/>
              </w:rPr>
              <w:t>-</w:t>
            </w:r>
            <w:r w:rsidRPr="00400006">
              <w:rPr>
                <w:sz w:val="44"/>
                <w:szCs w:val="44"/>
              </w:rPr>
              <w:t>old former</w:t>
            </w:r>
            <w:r w:rsidR="00400006" w:rsidRPr="00400006">
              <w:rPr>
                <w:sz w:val="44"/>
                <w:szCs w:val="44"/>
              </w:rPr>
              <w:t xml:space="preserve"> </w:t>
            </w:r>
            <w:r w:rsidRPr="00400006">
              <w:rPr>
                <w:sz w:val="44"/>
                <w:szCs w:val="44"/>
              </w:rPr>
              <w:t>convent for sale</w:t>
            </w:r>
            <w:r w:rsidR="000D40B8" w:rsidRPr="00400006">
              <w:rPr>
                <w:sz w:val="44"/>
                <w:szCs w:val="44"/>
              </w:rPr>
              <w:t xml:space="preserve"> in </w:t>
            </w:r>
            <w:r w:rsidR="00400006">
              <w:rPr>
                <w:sz w:val="44"/>
                <w:szCs w:val="44"/>
              </w:rPr>
              <w:t xml:space="preserve">   </w:t>
            </w:r>
            <w:r w:rsidR="000D40B8" w:rsidRPr="00400006">
              <w:rPr>
                <w:sz w:val="44"/>
                <w:szCs w:val="44"/>
              </w:rPr>
              <w:t>Fort Wayne</w:t>
            </w:r>
            <w:r w:rsidR="002D690F" w:rsidRPr="00400006">
              <w:rPr>
                <w:sz w:val="44"/>
                <w:szCs w:val="44"/>
              </w:rPr>
              <w:t>, IN</w:t>
            </w:r>
          </w:p>
          <w:p w14:paraId="077BC30A" w14:textId="77777777" w:rsidR="00400006" w:rsidRPr="00400006" w:rsidRDefault="00400006" w:rsidP="00CE1E3B">
            <w:pPr>
              <w:pStyle w:val="Title"/>
              <w:rPr>
                <w:sz w:val="44"/>
                <w:szCs w:val="44"/>
              </w:rPr>
            </w:pPr>
          </w:p>
          <w:p w14:paraId="18C0A5D1" w14:textId="6CBAEDF8" w:rsidR="00CF1B6A" w:rsidRDefault="00BE0D46" w:rsidP="00640C6B">
            <w:pPr>
              <w:pStyle w:val="Subtitle"/>
              <w:numPr>
                <w:ilvl w:val="0"/>
                <w:numId w:val="15"/>
              </w:numPr>
            </w:pPr>
            <w:r>
              <w:t>8</w:t>
            </w:r>
            <w:r w:rsidR="007070A7">
              <w:t xml:space="preserve"> </w:t>
            </w:r>
            <w:r>
              <w:t>B</w:t>
            </w:r>
            <w:r w:rsidR="007070A7">
              <w:t>edrooms</w:t>
            </w:r>
          </w:p>
          <w:p w14:paraId="55E7317F" w14:textId="1EC9A033" w:rsidR="007070A7" w:rsidRDefault="007070A7" w:rsidP="00640C6B">
            <w:pPr>
              <w:pStyle w:val="Subtitle"/>
              <w:numPr>
                <w:ilvl w:val="0"/>
                <w:numId w:val="15"/>
              </w:numPr>
            </w:pPr>
            <w:r>
              <w:t xml:space="preserve">3 ½ </w:t>
            </w:r>
            <w:r w:rsidR="00BE0D46">
              <w:t>B</w:t>
            </w:r>
            <w:r>
              <w:t>aths</w:t>
            </w:r>
          </w:p>
          <w:p w14:paraId="43882B2E" w14:textId="630B7531" w:rsidR="007E6907" w:rsidRDefault="007070A7" w:rsidP="00640C6B">
            <w:pPr>
              <w:pStyle w:val="Subtitle"/>
              <w:numPr>
                <w:ilvl w:val="0"/>
                <w:numId w:val="15"/>
              </w:numPr>
            </w:pPr>
            <w:r>
              <w:t xml:space="preserve">1 </w:t>
            </w:r>
            <w:r w:rsidR="00BE0D46">
              <w:t>K</w:t>
            </w:r>
            <w:r>
              <w:t>itchen</w:t>
            </w:r>
          </w:p>
          <w:p w14:paraId="5FD766A4" w14:textId="75C4E7E0" w:rsidR="007070A7" w:rsidRDefault="007070A7" w:rsidP="00640C6B">
            <w:pPr>
              <w:pStyle w:val="Subtitle"/>
              <w:numPr>
                <w:ilvl w:val="0"/>
                <w:numId w:val="15"/>
              </w:numPr>
            </w:pPr>
            <w:r>
              <w:t xml:space="preserve">2 </w:t>
            </w:r>
            <w:r w:rsidR="00BE0D46">
              <w:t>K</w:t>
            </w:r>
            <w:r>
              <w:t>itchenettes</w:t>
            </w:r>
          </w:p>
          <w:p w14:paraId="3878A34B" w14:textId="584CEA4C" w:rsidR="007070A7" w:rsidRDefault="007070A7" w:rsidP="00640C6B">
            <w:pPr>
              <w:pStyle w:val="Subtitle"/>
              <w:numPr>
                <w:ilvl w:val="0"/>
                <w:numId w:val="15"/>
              </w:numPr>
            </w:pPr>
            <w:r>
              <w:t>Chapel</w:t>
            </w:r>
          </w:p>
          <w:p w14:paraId="1F97A1B9" w14:textId="2F879A9C" w:rsidR="007070A7" w:rsidRDefault="007070A7" w:rsidP="00640C6B">
            <w:pPr>
              <w:pStyle w:val="Subtitle"/>
              <w:numPr>
                <w:ilvl w:val="0"/>
                <w:numId w:val="15"/>
              </w:numPr>
            </w:pPr>
            <w:r>
              <w:t>Parlor</w:t>
            </w:r>
          </w:p>
          <w:p w14:paraId="71F17EE2" w14:textId="67D6F655" w:rsidR="007070A7" w:rsidRDefault="007070A7" w:rsidP="00640C6B">
            <w:pPr>
              <w:pStyle w:val="Subtitle"/>
              <w:numPr>
                <w:ilvl w:val="0"/>
                <w:numId w:val="15"/>
              </w:numPr>
            </w:pPr>
            <w:r>
              <w:t>Dining room</w:t>
            </w:r>
          </w:p>
          <w:p w14:paraId="3CB510AB" w14:textId="789811F3" w:rsidR="007070A7" w:rsidRDefault="007070A7" w:rsidP="00640C6B">
            <w:pPr>
              <w:pStyle w:val="Subtitle"/>
              <w:numPr>
                <w:ilvl w:val="0"/>
                <w:numId w:val="15"/>
              </w:numPr>
            </w:pPr>
            <w:r>
              <w:t>Office</w:t>
            </w:r>
          </w:p>
          <w:p w14:paraId="2C4A75F9" w14:textId="12A047B6" w:rsidR="007070A7" w:rsidRDefault="007070A7" w:rsidP="00640C6B">
            <w:pPr>
              <w:pStyle w:val="Subtitle"/>
              <w:numPr>
                <w:ilvl w:val="0"/>
                <w:numId w:val="15"/>
              </w:numPr>
            </w:pPr>
            <w:r>
              <w:t>Laundry and work rooms</w:t>
            </w:r>
          </w:p>
          <w:p w14:paraId="29EBBC94" w14:textId="74CD2E69" w:rsidR="007070A7" w:rsidRDefault="007070A7" w:rsidP="00640C6B">
            <w:pPr>
              <w:pStyle w:val="Subtitle"/>
              <w:numPr>
                <w:ilvl w:val="0"/>
                <w:numId w:val="15"/>
              </w:numPr>
            </w:pPr>
            <w:r>
              <w:t>Air conditioned, gas heat</w:t>
            </w:r>
          </w:p>
          <w:p w14:paraId="28B41BD8" w14:textId="209CF062" w:rsidR="007070A7" w:rsidRPr="00400006" w:rsidRDefault="007070A7" w:rsidP="00CE1E3B">
            <w:pPr>
              <w:pStyle w:val="Subtitle"/>
              <w:rPr>
                <w:sz w:val="44"/>
                <w:szCs w:val="44"/>
              </w:rPr>
            </w:pPr>
          </w:p>
          <w:p w14:paraId="3FBE9AF2" w14:textId="4D2942D7" w:rsidR="007070A7" w:rsidRPr="00400006" w:rsidRDefault="00400006" w:rsidP="00CE1E3B">
            <w:pPr>
              <w:pStyle w:val="Subtitle"/>
              <w:rPr>
                <w:b/>
                <w:bCs/>
                <w:sz w:val="40"/>
                <w:szCs w:val="40"/>
              </w:rPr>
            </w:pPr>
            <w:r w:rsidRPr="00400006">
              <w:rPr>
                <w:b/>
                <w:bCs/>
                <w:sz w:val="40"/>
                <w:szCs w:val="40"/>
              </w:rPr>
              <w:t xml:space="preserve">Price: </w:t>
            </w:r>
            <w:r w:rsidR="007070A7" w:rsidRPr="00400006">
              <w:rPr>
                <w:b/>
                <w:bCs/>
                <w:sz w:val="40"/>
                <w:szCs w:val="40"/>
              </w:rPr>
              <w:t>$10,000</w:t>
            </w:r>
          </w:p>
          <w:p w14:paraId="6E1E978D" w14:textId="77777777" w:rsidR="00400006" w:rsidRPr="007E6907" w:rsidRDefault="00400006" w:rsidP="00CE1E3B">
            <w:pPr>
              <w:pStyle w:val="Subtitle"/>
              <w:rPr>
                <w:b/>
                <w:bCs/>
              </w:rPr>
            </w:pPr>
          </w:p>
          <w:p w14:paraId="31A5FF18" w14:textId="77777777" w:rsidR="00CF1B6A" w:rsidRDefault="00CF1B6A" w:rsidP="00CE1E3B">
            <w:r w:rsidRPr="0037743C">
              <w:rPr>
                <w:noProof/>
                <w:lang w:eastAsia="en-US"/>
              </w:rPr>
              <w:drawing>
                <wp:inline distT="0" distB="0" distL="0" distR="0" wp14:anchorId="478241F2" wp14:editId="1E29800C">
                  <wp:extent cx="2471893" cy="1338521"/>
                  <wp:effectExtent l="0" t="0" r="508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1893" cy="13385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743C" w14:paraId="27F77025" w14:textId="77777777" w:rsidTr="00A35923">
        <w:tblPrEx>
          <w:tblBorders>
            <w:insideH w:val="single" w:sz="2" w:space="0" w:color="BFBFBF" w:themeColor="background1" w:themeShade="BF"/>
            <w:insideV w:val="single" w:sz="2" w:space="0" w:color="BFBFBF" w:themeColor="background1" w:themeShade="BF"/>
          </w:tblBorders>
        </w:tblPrEx>
        <w:trPr>
          <w:trHeight w:hRule="exact" w:val="10262"/>
          <w:tblHeader/>
          <w:jc w:val="left"/>
        </w:trPr>
        <w:tc>
          <w:tcPr>
            <w:tcW w:w="4856" w:type="dxa"/>
            <w:gridSpan w:val="2"/>
            <w:tcMar>
              <w:right w:w="432" w:type="dxa"/>
            </w:tcMar>
          </w:tcPr>
          <w:p w14:paraId="18378098" w14:textId="6170F6F7" w:rsidR="0037743C" w:rsidRPr="00DC118F" w:rsidRDefault="007070A7" w:rsidP="0037743C">
            <w:pPr>
              <w:pStyle w:val="Heading1"/>
              <w:rPr>
                <w:b/>
                <w:bCs/>
                <w:sz w:val="28"/>
                <w:szCs w:val="28"/>
              </w:rPr>
            </w:pPr>
            <w:r w:rsidRPr="00DC118F">
              <w:rPr>
                <w:b/>
                <w:bCs/>
                <w:sz w:val="28"/>
                <w:szCs w:val="28"/>
              </w:rPr>
              <w:lastRenderedPageBreak/>
              <w:t>What’s the catch?</w:t>
            </w:r>
          </w:p>
          <w:p w14:paraId="3A7DED0A" w14:textId="06793032" w:rsidR="00A35923" w:rsidRDefault="00A35923" w:rsidP="0037743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The $10,000 was just the cost of clean-up from extensive interior water damage from a burst pipe in the second-floor bathroom. </w:t>
            </w:r>
          </w:p>
          <w:p w14:paraId="733A6B75" w14:textId="195F02E3" w:rsidR="00FE261C" w:rsidRDefault="00A35923" w:rsidP="0037743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The good news is, we’ve paid the price! The house has</w:t>
            </w:r>
            <w:r w:rsidR="00DD0620">
              <w:rPr>
                <w:sz w:val="20"/>
                <w:szCs w:val="20"/>
              </w:rPr>
              <w:t xml:space="preserve"> been purchased</w:t>
            </w:r>
            <w:r>
              <w:rPr>
                <w:sz w:val="20"/>
                <w:szCs w:val="20"/>
              </w:rPr>
              <w:t xml:space="preserve"> and </w:t>
            </w:r>
            <w:r w:rsidR="00DD0620">
              <w:rPr>
                <w:sz w:val="20"/>
                <w:szCs w:val="20"/>
              </w:rPr>
              <w:t>is being transformed into Guadalupe Men’s Discernment House</w:t>
            </w:r>
            <w:r>
              <w:rPr>
                <w:sz w:val="20"/>
                <w:szCs w:val="20"/>
              </w:rPr>
              <w:t>.</w:t>
            </w:r>
          </w:p>
          <w:p w14:paraId="5F86DA88" w14:textId="040F49F9" w:rsidR="005B17E8" w:rsidRDefault="006336AB" w:rsidP="0037743C">
            <w:pPr>
              <w:rPr>
                <w:sz w:val="20"/>
                <w:szCs w:val="20"/>
              </w:rPr>
            </w:pPr>
            <w:hyperlink r:id="rId14" w:history="1">
              <w:r w:rsidR="005B17E8" w:rsidRPr="005D7FF7">
                <w:rPr>
                  <w:rStyle w:val="Hyperlink"/>
                  <w:sz w:val="20"/>
                  <w:szCs w:val="20"/>
                </w:rPr>
                <w:t>www.GuadalupeVDH.com</w:t>
              </w:r>
            </w:hyperlink>
          </w:p>
          <w:p w14:paraId="22CA0731" w14:textId="7C97F8FB" w:rsidR="0059673A" w:rsidRPr="005B17E8" w:rsidRDefault="00FE261C" w:rsidP="0037743C">
            <w:pPr>
              <w:rPr>
                <w:sz w:val="20"/>
                <w:szCs w:val="20"/>
              </w:rPr>
            </w:pPr>
            <w:r w:rsidRPr="005B17E8">
              <w:rPr>
                <w:sz w:val="20"/>
                <w:szCs w:val="20"/>
              </w:rPr>
              <w:t>Guadalupe Discernment House will:</w:t>
            </w:r>
            <w:r w:rsidR="0059673A" w:rsidRPr="005B17E8">
              <w:rPr>
                <w:sz w:val="20"/>
                <w:szCs w:val="20"/>
              </w:rPr>
              <w:t xml:space="preserve"> </w:t>
            </w:r>
          </w:p>
          <w:p w14:paraId="68FB89CA" w14:textId="77777777" w:rsidR="00986CC7" w:rsidRPr="00725E47" w:rsidRDefault="00986CC7" w:rsidP="00986CC7">
            <w:pPr>
              <w:pStyle w:val="ListParagraph"/>
              <w:numPr>
                <w:ilvl w:val="0"/>
                <w:numId w:val="17"/>
              </w:numPr>
              <w:rPr>
                <w:sz w:val="20"/>
                <w:szCs w:val="20"/>
              </w:rPr>
            </w:pPr>
            <w:r w:rsidRPr="00725E47">
              <w:rPr>
                <w:sz w:val="20"/>
                <w:szCs w:val="20"/>
              </w:rPr>
              <w:t>House up to eight men from anywhere in the USA</w:t>
            </w:r>
            <w:r>
              <w:rPr>
                <w:sz w:val="20"/>
                <w:szCs w:val="20"/>
              </w:rPr>
              <w:t xml:space="preserve"> and provide support in a peaceful environment.</w:t>
            </w:r>
          </w:p>
          <w:p w14:paraId="14E1FD53" w14:textId="77777777" w:rsidR="00986CC7" w:rsidRDefault="00986CC7" w:rsidP="00986CC7">
            <w:pPr>
              <w:pStyle w:val="ListParagraph"/>
              <w:numPr>
                <w:ilvl w:val="0"/>
                <w:numId w:val="17"/>
              </w:numPr>
              <w:rPr>
                <w:sz w:val="20"/>
                <w:szCs w:val="20"/>
              </w:rPr>
            </w:pPr>
            <w:r w:rsidRPr="00725E47">
              <w:rPr>
                <w:sz w:val="20"/>
                <w:szCs w:val="20"/>
              </w:rPr>
              <w:t xml:space="preserve">Be available </w:t>
            </w:r>
            <w:r>
              <w:rPr>
                <w:sz w:val="20"/>
                <w:szCs w:val="20"/>
              </w:rPr>
              <w:t xml:space="preserve">to men </w:t>
            </w:r>
            <w:r w:rsidRPr="00725E47">
              <w:rPr>
                <w:sz w:val="20"/>
                <w:szCs w:val="20"/>
              </w:rPr>
              <w:t xml:space="preserve">for </w:t>
            </w:r>
            <w:r>
              <w:rPr>
                <w:sz w:val="20"/>
                <w:szCs w:val="20"/>
              </w:rPr>
              <w:t xml:space="preserve">overnight stays and </w:t>
            </w:r>
            <w:r w:rsidRPr="00725E47">
              <w:rPr>
                <w:sz w:val="20"/>
                <w:szCs w:val="20"/>
              </w:rPr>
              <w:t>private retreats</w:t>
            </w:r>
            <w:r>
              <w:rPr>
                <w:sz w:val="20"/>
                <w:szCs w:val="20"/>
              </w:rPr>
              <w:t>.</w:t>
            </w:r>
          </w:p>
          <w:p w14:paraId="3CC0250E" w14:textId="77777777" w:rsidR="00986CC7" w:rsidRPr="00725E47" w:rsidRDefault="00986CC7" w:rsidP="00986CC7">
            <w:pPr>
              <w:pStyle w:val="ListParagraph"/>
              <w:numPr>
                <w:ilvl w:val="0"/>
                <w:numId w:val="17"/>
              </w:numPr>
              <w:rPr>
                <w:sz w:val="20"/>
                <w:szCs w:val="20"/>
              </w:rPr>
            </w:pPr>
            <w:r w:rsidRPr="00725E47">
              <w:rPr>
                <w:sz w:val="20"/>
                <w:szCs w:val="20"/>
              </w:rPr>
              <w:t xml:space="preserve">Resurrect the Community Harvest Food </w:t>
            </w:r>
            <w:r>
              <w:rPr>
                <w:sz w:val="20"/>
                <w:szCs w:val="20"/>
              </w:rPr>
              <w:t>Voucher</w:t>
            </w:r>
            <w:r w:rsidRPr="00725E47">
              <w:rPr>
                <w:sz w:val="20"/>
                <w:szCs w:val="20"/>
              </w:rPr>
              <w:t xml:space="preserve"> Program for</w:t>
            </w:r>
            <w:r>
              <w:t xml:space="preserve"> </w:t>
            </w:r>
            <w:r w:rsidRPr="00725E47">
              <w:rPr>
                <w:sz w:val="20"/>
                <w:szCs w:val="20"/>
              </w:rPr>
              <w:t>the poor</w:t>
            </w:r>
            <w:r>
              <w:rPr>
                <w:sz w:val="20"/>
                <w:szCs w:val="20"/>
              </w:rPr>
              <w:t xml:space="preserve"> in this vicinity.</w:t>
            </w:r>
          </w:p>
          <w:p w14:paraId="325A6400" w14:textId="5C5EF80E" w:rsidR="00986CC7" w:rsidRDefault="00986CC7" w:rsidP="00986CC7">
            <w:pPr>
              <w:pStyle w:val="ListParagraph"/>
              <w:numPr>
                <w:ilvl w:val="0"/>
                <w:numId w:val="17"/>
              </w:numPr>
              <w:rPr>
                <w:sz w:val="20"/>
                <w:szCs w:val="20"/>
              </w:rPr>
            </w:pPr>
            <w:r w:rsidRPr="00725E47">
              <w:rPr>
                <w:sz w:val="20"/>
                <w:szCs w:val="20"/>
              </w:rPr>
              <w:t>Invite the public into the house Chapel of 1000 priests</w:t>
            </w:r>
            <w:r>
              <w:rPr>
                <w:sz w:val="20"/>
                <w:szCs w:val="20"/>
              </w:rPr>
              <w:t xml:space="preserve">. The chapel </w:t>
            </w:r>
            <w:r w:rsidRPr="00725E47">
              <w:rPr>
                <w:sz w:val="20"/>
                <w:szCs w:val="20"/>
              </w:rPr>
              <w:t>will be blessed not only with icons and a life</w:t>
            </w:r>
            <w:r w:rsidR="002F4F0C">
              <w:rPr>
                <w:sz w:val="20"/>
                <w:szCs w:val="20"/>
              </w:rPr>
              <w:t>-</w:t>
            </w:r>
            <w:r w:rsidRPr="00725E47">
              <w:rPr>
                <w:sz w:val="20"/>
                <w:szCs w:val="20"/>
              </w:rPr>
              <w:t>sized replica of the tilma of Our Lady of Guadalupe, but also with the names of 1000</w:t>
            </w:r>
            <w:r w:rsidR="002F4F0C">
              <w:rPr>
                <w:sz w:val="20"/>
                <w:szCs w:val="20"/>
              </w:rPr>
              <w:t xml:space="preserve"> sponsored</w:t>
            </w:r>
            <w:r w:rsidRPr="00725E47">
              <w:rPr>
                <w:sz w:val="20"/>
                <w:szCs w:val="20"/>
              </w:rPr>
              <w:t xml:space="preserve"> holy priests (living, deceased, and canonized)</w:t>
            </w:r>
            <w:r w:rsidR="00FE261C">
              <w:rPr>
                <w:sz w:val="20"/>
                <w:szCs w:val="20"/>
              </w:rPr>
              <w:t>.</w:t>
            </w:r>
          </w:p>
          <w:p w14:paraId="325E701C" w14:textId="71D117CD" w:rsidR="00FE261C" w:rsidRPr="00232666" w:rsidRDefault="00FE261C" w:rsidP="00FE261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We’ve already raised </w:t>
            </w:r>
            <w:r w:rsidRPr="00232666">
              <w:rPr>
                <w:sz w:val="20"/>
                <w:szCs w:val="20"/>
              </w:rPr>
              <w:t>$</w:t>
            </w:r>
            <w:r>
              <w:rPr>
                <w:sz w:val="20"/>
                <w:szCs w:val="20"/>
              </w:rPr>
              <w:t>30,000 of the $</w:t>
            </w:r>
            <w:r w:rsidRPr="00232666">
              <w:rPr>
                <w:sz w:val="20"/>
                <w:szCs w:val="20"/>
              </w:rPr>
              <w:t>180,000 needed</w:t>
            </w:r>
            <w:r>
              <w:rPr>
                <w:sz w:val="20"/>
                <w:szCs w:val="20"/>
              </w:rPr>
              <w:t>, but we need your help! Please consider sponsoring one of your beloved priests!</w:t>
            </w:r>
          </w:p>
          <w:p w14:paraId="6A95A3E2" w14:textId="77777777" w:rsidR="005B17E8" w:rsidRDefault="006336AB" w:rsidP="005B17E8">
            <w:pPr>
              <w:rPr>
                <w:color w:val="426F28" w:themeColor="accent3" w:themeShade="80"/>
                <w:sz w:val="20"/>
                <w:szCs w:val="20"/>
                <w:u w:val="single"/>
              </w:rPr>
            </w:pPr>
            <w:hyperlink r:id="rId15" w:history="1">
              <w:r w:rsidR="005B17E8" w:rsidRPr="005D7FF7">
                <w:rPr>
                  <w:rStyle w:val="Hyperlink"/>
                  <w:sz w:val="20"/>
                  <w:szCs w:val="20"/>
                </w:rPr>
                <w:t>https://www.1000priests.org</w:t>
              </w:r>
            </w:hyperlink>
          </w:p>
          <w:p w14:paraId="593187EF" w14:textId="215CE2F0" w:rsidR="00FE261C" w:rsidRPr="00986CC7" w:rsidRDefault="00FE261C" w:rsidP="00986CC7">
            <w:pPr>
              <w:rPr>
                <w:sz w:val="20"/>
                <w:szCs w:val="20"/>
                <w:u w:val="single"/>
              </w:rPr>
            </w:pPr>
          </w:p>
        </w:tc>
        <w:tc>
          <w:tcPr>
            <w:tcW w:w="5334" w:type="dxa"/>
            <w:gridSpan w:val="3"/>
            <w:tcMar>
              <w:left w:w="432" w:type="dxa"/>
              <w:right w:w="432" w:type="dxa"/>
            </w:tcMar>
          </w:tcPr>
          <w:p w14:paraId="4EA58366" w14:textId="77777777" w:rsidR="00986CC7" w:rsidRDefault="00986CC7" w:rsidP="0037743C">
            <w:pPr>
              <w:pStyle w:val="Quote"/>
              <w:rPr>
                <w:rFonts w:ascii="Arial" w:hAnsi="Arial" w:cs="Arial"/>
              </w:rPr>
            </w:pPr>
            <w:r>
              <w:rPr>
                <w:noProof/>
                <w:lang w:eastAsia="en-US"/>
              </w:rPr>
              <w:drawing>
                <wp:inline distT="0" distB="0" distL="0" distR="0" wp14:anchorId="68FB7150" wp14:editId="22408D90">
                  <wp:extent cx="2216929" cy="3048000"/>
                  <wp:effectExtent l="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24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6357" cy="30747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E2A2E5E" w14:textId="77777777" w:rsidR="00986CC7" w:rsidRDefault="00986CC7" w:rsidP="0037743C">
            <w:pPr>
              <w:pStyle w:val="Quote"/>
              <w:rPr>
                <w:rFonts w:ascii="Arial" w:hAnsi="Arial" w:cs="Arial"/>
              </w:rPr>
            </w:pPr>
          </w:p>
          <w:p w14:paraId="1342947F" w14:textId="77777777" w:rsidR="00986CC7" w:rsidRDefault="00AA4FE3" w:rsidP="0037743C">
            <w:pPr>
              <w:pStyle w:val="Quote"/>
              <w:rPr>
                <w:rFonts w:ascii="Arial" w:hAnsi="Arial" w:cs="Arial"/>
              </w:rPr>
            </w:pPr>
            <w:r w:rsidRPr="006A5870">
              <w:rPr>
                <w:rFonts w:ascii="Arial" w:hAnsi="Arial" w:cs="Arial"/>
              </w:rPr>
              <w:t xml:space="preserve">Having spent time </w:t>
            </w:r>
            <w:r w:rsidR="00846379" w:rsidRPr="006A5870">
              <w:rPr>
                <w:rFonts w:ascii="Arial" w:hAnsi="Arial" w:cs="Arial"/>
              </w:rPr>
              <w:t>[there</w:t>
            </w:r>
            <w:r w:rsidR="008446F4" w:rsidRPr="006A5870">
              <w:rPr>
                <w:rFonts w:ascii="Arial" w:hAnsi="Arial" w:cs="Arial"/>
              </w:rPr>
              <w:t xml:space="preserve">] </w:t>
            </w:r>
            <w:r w:rsidRPr="006A5870">
              <w:rPr>
                <w:rFonts w:ascii="Arial" w:hAnsi="Arial" w:cs="Arial"/>
              </w:rPr>
              <w:t>while I was discerning my own vocation, I can speak with personal experience to the love and dedication with which they work.</w:t>
            </w:r>
          </w:p>
          <w:p w14:paraId="5E1FB9E5" w14:textId="77777777" w:rsidR="00986CC7" w:rsidRDefault="00986CC7" w:rsidP="0037743C">
            <w:pPr>
              <w:pStyle w:val="Quote"/>
              <w:rPr>
                <w:rFonts w:ascii="Arial" w:hAnsi="Arial" w:cs="Arial"/>
              </w:rPr>
            </w:pPr>
          </w:p>
          <w:p w14:paraId="08BA741F" w14:textId="7C4780A8" w:rsidR="0037743C" w:rsidRPr="006A5870" w:rsidRDefault="00F379DE" w:rsidP="0037743C">
            <w:pPr>
              <w:pStyle w:val="Quote"/>
            </w:pPr>
            <w:r w:rsidRPr="006A5870">
              <w:rPr>
                <w:rFonts w:ascii="Arial" w:hAnsi="Arial" w:cs="Arial"/>
              </w:rPr>
              <w:t xml:space="preserve">– Br. Pachomius </w:t>
            </w:r>
            <w:proofErr w:type="spellStart"/>
            <w:r w:rsidRPr="006A5870">
              <w:rPr>
                <w:rFonts w:ascii="Arial" w:hAnsi="Arial" w:cs="Arial"/>
              </w:rPr>
              <w:t>Hamor</w:t>
            </w:r>
            <w:proofErr w:type="spellEnd"/>
            <w:r w:rsidRPr="006A5870">
              <w:rPr>
                <w:rFonts w:ascii="Arial" w:hAnsi="Arial" w:cs="Arial"/>
              </w:rPr>
              <w:t>, OSB</w:t>
            </w:r>
          </w:p>
          <w:p w14:paraId="14162DDC" w14:textId="1CD89D90" w:rsidR="00816511" w:rsidRPr="00BE0D46" w:rsidRDefault="00AB4509" w:rsidP="00BE0D46">
            <w:pPr>
              <w:rPr>
                <w:sz w:val="20"/>
                <w:szCs w:val="20"/>
              </w:rPr>
            </w:pPr>
            <w:r w:rsidRPr="00DA6A30">
              <w:rPr>
                <w:sz w:val="20"/>
                <w:szCs w:val="20"/>
              </w:rPr>
              <w:t>Patrick (now Br. Pachomius) entered the vocation discernment house</w:t>
            </w:r>
            <w:r w:rsidR="00A35923">
              <w:rPr>
                <w:sz w:val="20"/>
                <w:szCs w:val="20"/>
              </w:rPr>
              <w:t xml:space="preserve"> when we were located in Rhode Island</w:t>
            </w:r>
            <w:r w:rsidR="00582F7D">
              <w:rPr>
                <w:sz w:val="20"/>
                <w:szCs w:val="20"/>
              </w:rPr>
              <w:t>. Since then,</w:t>
            </w:r>
            <w:r w:rsidRPr="00DA6A30">
              <w:rPr>
                <w:sz w:val="20"/>
                <w:szCs w:val="20"/>
              </w:rPr>
              <w:t xml:space="preserve"> </w:t>
            </w:r>
            <w:r w:rsidR="00020664" w:rsidRPr="00DA6A30">
              <w:rPr>
                <w:sz w:val="20"/>
                <w:szCs w:val="20"/>
              </w:rPr>
              <w:t xml:space="preserve">twelve </w:t>
            </w:r>
            <w:r w:rsidR="00582F7D">
              <w:rPr>
                <w:sz w:val="20"/>
                <w:szCs w:val="20"/>
              </w:rPr>
              <w:t>additional</w:t>
            </w:r>
            <w:r w:rsidR="00020664" w:rsidRPr="00DA6A30">
              <w:rPr>
                <w:sz w:val="20"/>
                <w:szCs w:val="20"/>
              </w:rPr>
              <w:t xml:space="preserve"> men have </w:t>
            </w:r>
            <w:r w:rsidR="009B69BA" w:rsidRPr="00DA6A30">
              <w:rPr>
                <w:sz w:val="20"/>
                <w:szCs w:val="20"/>
              </w:rPr>
              <w:t>discerned their life’s path with us</w:t>
            </w:r>
            <w:r w:rsidR="002F4F0C">
              <w:rPr>
                <w:sz w:val="20"/>
                <w:szCs w:val="20"/>
              </w:rPr>
              <w:t>!</w:t>
            </w:r>
          </w:p>
        </w:tc>
        <w:tc>
          <w:tcPr>
            <w:tcW w:w="4673" w:type="dxa"/>
            <w:tcMar>
              <w:left w:w="432" w:type="dxa"/>
            </w:tcMar>
          </w:tcPr>
          <w:p w14:paraId="31EA1DCD" w14:textId="51176D0E" w:rsidR="0037743C" w:rsidRPr="00DC118F" w:rsidRDefault="00EB5D4D">
            <w:pPr>
              <w:pStyle w:val="Heading2"/>
              <w:rPr>
                <w:color w:val="2B7471" w:themeColor="accent1" w:themeShade="80"/>
                <w:sz w:val="28"/>
                <w:szCs w:val="28"/>
              </w:rPr>
            </w:pPr>
            <w:r w:rsidRPr="00DC118F">
              <w:rPr>
                <w:color w:val="2B7471" w:themeColor="accent1" w:themeShade="80"/>
                <w:sz w:val="28"/>
                <w:szCs w:val="28"/>
              </w:rPr>
              <w:t xml:space="preserve">A Concrete Way to </w:t>
            </w:r>
            <w:r w:rsidR="00725E47" w:rsidRPr="00DC118F">
              <w:rPr>
                <w:color w:val="2B7471" w:themeColor="accent1" w:themeShade="80"/>
                <w:sz w:val="28"/>
                <w:szCs w:val="28"/>
              </w:rPr>
              <w:t>Help</w:t>
            </w:r>
          </w:p>
          <w:p w14:paraId="7D8602E2" w14:textId="7786AD72" w:rsidR="0037743C" w:rsidRPr="00E61172" w:rsidRDefault="00725E47">
            <w:pPr>
              <w:rPr>
                <w:sz w:val="20"/>
                <w:szCs w:val="20"/>
              </w:rPr>
            </w:pPr>
            <w:r w:rsidRPr="00E61172">
              <w:rPr>
                <w:sz w:val="20"/>
                <w:szCs w:val="20"/>
              </w:rPr>
              <w:t>Our parishes pray for vocations</w:t>
            </w:r>
            <w:r w:rsidR="00B52C21">
              <w:rPr>
                <w:sz w:val="20"/>
                <w:szCs w:val="20"/>
              </w:rPr>
              <w:t>.</w:t>
            </w:r>
            <w:r w:rsidR="000F6464">
              <w:rPr>
                <w:sz w:val="20"/>
                <w:szCs w:val="20"/>
              </w:rPr>
              <w:t xml:space="preserve"> Here is another way to help men discover and </w:t>
            </w:r>
            <w:r w:rsidR="007C2F0B">
              <w:rPr>
                <w:sz w:val="20"/>
                <w:szCs w:val="20"/>
              </w:rPr>
              <w:t>pursue</w:t>
            </w:r>
            <w:r w:rsidR="000F6464">
              <w:rPr>
                <w:sz w:val="20"/>
                <w:szCs w:val="20"/>
              </w:rPr>
              <w:t xml:space="preserve"> their paths to holiness!</w:t>
            </w:r>
          </w:p>
          <w:p w14:paraId="13F996F2" w14:textId="67125AE8" w:rsidR="00A47530" w:rsidRPr="00E61172" w:rsidRDefault="00C8715E">
            <w:pPr>
              <w:rPr>
                <w:sz w:val="20"/>
                <w:szCs w:val="20"/>
              </w:rPr>
            </w:pPr>
            <w:r w:rsidRPr="00E61172">
              <w:rPr>
                <w:sz w:val="20"/>
                <w:szCs w:val="20"/>
              </w:rPr>
              <w:t>Millions of drops</w:t>
            </w:r>
            <w:r w:rsidR="000F6464">
              <w:rPr>
                <w:sz w:val="20"/>
                <w:szCs w:val="20"/>
              </w:rPr>
              <w:t xml:space="preserve"> of water</w:t>
            </w:r>
            <w:r w:rsidR="002D003C" w:rsidRPr="00E61172">
              <w:rPr>
                <w:sz w:val="20"/>
                <w:szCs w:val="20"/>
              </w:rPr>
              <w:t xml:space="preserve"> damaged </w:t>
            </w:r>
            <w:r w:rsidR="000F6464">
              <w:rPr>
                <w:sz w:val="20"/>
                <w:szCs w:val="20"/>
              </w:rPr>
              <w:t>the house severely</w:t>
            </w:r>
            <w:r w:rsidR="002D003C" w:rsidRPr="00E61172">
              <w:rPr>
                <w:sz w:val="20"/>
                <w:szCs w:val="20"/>
              </w:rPr>
              <w:t>.</w:t>
            </w:r>
            <w:r w:rsidR="007C2F0B">
              <w:rPr>
                <w:sz w:val="20"/>
                <w:szCs w:val="20"/>
              </w:rPr>
              <w:t xml:space="preserve"> But we can restore this beautiful home, penny by penny.</w:t>
            </w:r>
            <w:r w:rsidR="002D003C" w:rsidRPr="00E61172">
              <w:rPr>
                <w:sz w:val="20"/>
                <w:szCs w:val="20"/>
              </w:rPr>
              <w:t xml:space="preserve"> One penny </w:t>
            </w:r>
            <w:r w:rsidR="00A42E8A">
              <w:rPr>
                <w:sz w:val="20"/>
                <w:szCs w:val="20"/>
              </w:rPr>
              <w:t>can</w:t>
            </w:r>
            <w:r w:rsidR="002D003C" w:rsidRPr="00E61172">
              <w:rPr>
                <w:sz w:val="20"/>
                <w:szCs w:val="20"/>
              </w:rPr>
              <w:t xml:space="preserve"> restore one drop</w:t>
            </w:r>
            <w:r w:rsidR="009C758E" w:rsidRPr="00E61172">
              <w:rPr>
                <w:sz w:val="20"/>
                <w:szCs w:val="20"/>
              </w:rPr>
              <w:t xml:space="preserve">’s damage. </w:t>
            </w:r>
            <w:r w:rsidR="000A4DFD">
              <w:rPr>
                <w:sz w:val="20"/>
                <w:szCs w:val="20"/>
              </w:rPr>
              <w:t>Will</w:t>
            </w:r>
            <w:r w:rsidR="001315E5">
              <w:rPr>
                <w:sz w:val="20"/>
                <w:szCs w:val="20"/>
              </w:rPr>
              <w:t xml:space="preserve"> you</w:t>
            </w:r>
            <w:r w:rsidR="000A4DFD">
              <w:rPr>
                <w:sz w:val="20"/>
                <w:szCs w:val="20"/>
              </w:rPr>
              <w:t xml:space="preserve"> please</w:t>
            </w:r>
            <w:r w:rsidR="001315E5">
              <w:rPr>
                <w:sz w:val="20"/>
                <w:szCs w:val="20"/>
              </w:rPr>
              <w:t xml:space="preserve"> help?</w:t>
            </w:r>
            <w:r w:rsidR="001A551A">
              <w:rPr>
                <w:sz w:val="20"/>
                <w:szCs w:val="20"/>
              </w:rPr>
              <w:t xml:space="preserve"> </w:t>
            </w:r>
          </w:p>
          <w:p w14:paraId="5EED36EA" w14:textId="0D58D2AE" w:rsidR="006C164E" w:rsidRPr="004843A8" w:rsidRDefault="009C758E" w:rsidP="006262D9">
            <w:pPr>
              <w:pBdr>
                <w:bottom w:val="single" w:sz="12" w:space="1" w:color="auto"/>
              </w:pBdr>
              <w:rPr>
                <w:sz w:val="20"/>
                <w:szCs w:val="20"/>
              </w:rPr>
            </w:pPr>
            <w:r w:rsidRPr="004843A8">
              <w:rPr>
                <w:sz w:val="20"/>
                <w:szCs w:val="20"/>
              </w:rPr>
              <w:t xml:space="preserve">____ </w:t>
            </w:r>
            <w:r w:rsidR="007C2F0B">
              <w:rPr>
                <w:sz w:val="20"/>
                <w:szCs w:val="20"/>
              </w:rPr>
              <w:t xml:space="preserve"> </w:t>
            </w:r>
            <w:r w:rsidRPr="004843A8">
              <w:rPr>
                <w:sz w:val="20"/>
                <w:szCs w:val="20"/>
              </w:rPr>
              <w:t>$</w:t>
            </w:r>
            <w:r w:rsidR="006C164E" w:rsidRPr="004843A8">
              <w:rPr>
                <w:sz w:val="20"/>
                <w:szCs w:val="20"/>
              </w:rPr>
              <w:t xml:space="preserve">180 sponsorship for one priest in </w:t>
            </w:r>
            <w:r w:rsidR="007C2F0B">
              <w:rPr>
                <w:sz w:val="20"/>
                <w:szCs w:val="20"/>
              </w:rPr>
              <w:t xml:space="preserve">the </w:t>
            </w:r>
            <w:r w:rsidR="006C164E" w:rsidRPr="004843A8">
              <w:rPr>
                <w:sz w:val="20"/>
                <w:szCs w:val="20"/>
              </w:rPr>
              <w:t>chapel</w:t>
            </w:r>
            <w:r w:rsidR="007C2F0B">
              <w:rPr>
                <w:sz w:val="20"/>
                <w:szCs w:val="20"/>
              </w:rPr>
              <w:t>.</w:t>
            </w:r>
            <w:r w:rsidR="006C164E" w:rsidRPr="004843A8">
              <w:rPr>
                <w:sz w:val="20"/>
                <w:szCs w:val="20"/>
              </w:rPr>
              <w:t xml:space="preserve"> </w:t>
            </w:r>
            <w:r w:rsidR="006262D9" w:rsidRPr="004843A8">
              <w:rPr>
                <w:sz w:val="20"/>
                <w:szCs w:val="20"/>
              </w:rPr>
              <w:t>Submit priest’s name, address for acknowledgement</w:t>
            </w:r>
          </w:p>
          <w:p w14:paraId="544B5CDC" w14:textId="50E3F0D0" w:rsidR="000D1A9C" w:rsidRDefault="000D1A9C" w:rsidP="006262D9">
            <w:pPr>
              <w:pBdr>
                <w:bottom w:val="single" w:sz="12" w:space="1" w:color="auto"/>
              </w:pBdr>
              <w:rPr>
                <w:sz w:val="20"/>
                <w:szCs w:val="20"/>
              </w:rPr>
            </w:pPr>
            <w:r w:rsidRPr="004843A8">
              <w:rPr>
                <w:sz w:val="20"/>
                <w:szCs w:val="20"/>
              </w:rPr>
              <w:t>_____</w:t>
            </w:r>
            <w:r w:rsidR="007C2F0B">
              <w:rPr>
                <w:sz w:val="20"/>
                <w:szCs w:val="20"/>
              </w:rPr>
              <w:t xml:space="preserve"> </w:t>
            </w:r>
            <w:r w:rsidRPr="004843A8">
              <w:rPr>
                <w:sz w:val="20"/>
                <w:szCs w:val="20"/>
              </w:rPr>
              <w:t xml:space="preserve">$5000 room sponsorship in honor of </w:t>
            </w:r>
            <w:r w:rsidR="003322F9" w:rsidRPr="004843A8">
              <w:rPr>
                <w:sz w:val="20"/>
                <w:szCs w:val="20"/>
              </w:rPr>
              <w:t>(Name)</w:t>
            </w:r>
          </w:p>
          <w:p w14:paraId="2D0731C0" w14:textId="0EE70CD5" w:rsidR="007C2F0B" w:rsidRPr="004843A8" w:rsidRDefault="007C2F0B" w:rsidP="006262D9">
            <w:pPr>
              <w:pBdr>
                <w:bottom w:val="single" w:sz="12" w:space="1" w:color="auto"/>
              </w:pBdr>
              <w:rPr>
                <w:sz w:val="20"/>
                <w:szCs w:val="20"/>
              </w:rPr>
            </w:pPr>
            <w:r w:rsidRPr="007C2F0B">
              <w:rPr>
                <w:sz w:val="20"/>
                <w:szCs w:val="20"/>
              </w:rPr>
              <w:t>____</w:t>
            </w:r>
            <w:r>
              <w:rPr>
                <w:sz w:val="20"/>
                <w:szCs w:val="20"/>
              </w:rPr>
              <w:t xml:space="preserve"> </w:t>
            </w:r>
            <w:r w:rsidRPr="007C2F0B">
              <w:rPr>
                <w:sz w:val="20"/>
                <w:szCs w:val="20"/>
              </w:rPr>
              <w:t>Donation toward parlor in honor of Br. Peter Maria, FFM</w:t>
            </w:r>
          </w:p>
          <w:p w14:paraId="59BE8EFD" w14:textId="02BCDB60" w:rsidR="002F4F0C" w:rsidRDefault="00A92869" w:rsidP="00AD44A0">
            <w:pPr>
              <w:pBdr>
                <w:bottom w:val="single" w:sz="12" w:space="1" w:color="auto"/>
              </w:pBdr>
              <w:spacing w:after="0" w:line="240" w:lineRule="auto"/>
              <w:rPr>
                <w:sz w:val="20"/>
                <w:szCs w:val="20"/>
              </w:rPr>
            </w:pPr>
            <w:r w:rsidRPr="004843A8">
              <w:rPr>
                <w:sz w:val="20"/>
                <w:szCs w:val="20"/>
              </w:rPr>
              <w:t>____</w:t>
            </w:r>
            <w:r w:rsidR="007C2F0B">
              <w:rPr>
                <w:sz w:val="20"/>
                <w:szCs w:val="20"/>
              </w:rPr>
              <w:t xml:space="preserve"> </w:t>
            </w:r>
            <w:r w:rsidRPr="004843A8">
              <w:rPr>
                <w:sz w:val="20"/>
                <w:szCs w:val="20"/>
              </w:rPr>
              <w:t>Donation of any amount</w:t>
            </w:r>
          </w:p>
          <w:p w14:paraId="2238B1F1" w14:textId="77777777" w:rsidR="00AD44A0" w:rsidRPr="002F4F0C" w:rsidRDefault="00AD44A0" w:rsidP="00AD44A0">
            <w:pPr>
              <w:pBdr>
                <w:bottom w:val="single" w:sz="12" w:space="1" w:color="auto"/>
              </w:pBdr>
              <w:spacing w:after="0" w:line="240" w:lineRule="auto"/>
              <w:rPr>
                <w:sz w:val="16"/>
                <w:szCs w:val="16"/>
              </w:rPr>
            </w:pPr>
          </w:p>
          <w:p w14:paraId="04BD672D" w14:textId="77777777" w:rsidR="00AD44A0" w:rsidRDefault="00AD44A0" w:rsidP="007C2F0B">
            <w:pPr>
              <w:pStyle w:val="Heading2"/>
              <w:spacing w:before="0" w:after="0" w:line="240" w:lineRule="auto"/>
              <w:rPr>
                <w:b w:val="0"/>
                <w:bCs w:val="0"/>
                <w:sz w:val="20"/>
                <w:szCs w:val="20"/>
              </w:rPr>
            </w:pPr>
          </w:p>
          <w:p w14:paraId="62E32DD7" w14:textId="740F29A4" w:rsidR="007C2F0B" w:rsidRDefault="00A92869" w:rsidP="007C2F0B">
            <w:pPr>
              <w:pStyle w:val="Heading2"/>
              <w:spacing w:before="0" w:after="0" w:line="240" w:lineRule="auto"/>
              <w:rPr>
                <w:b w:val="0"/>
                <w:bCs w:val="0"/>
                <w:sz w:val="20"/>
                <w:szCs w:val="20"/>
              </w:rPr>
            </w:pPr>
            <w:r w:rsidRPr="004843A8">
              <w:rPr>
                <w:b w:val="0"/>
                <w:bCs w:val="0"/>
                <w:sz w:val="20"/>
                <w:szCs w:val="20"/>
              </w:rPr>
              <w:t>Checks made out to CFP Renovat</w:t>
            </w:r>
            <w:r w:rsidR="00AE35A5" w:rsidRPr="004843A8">
              <w:rPr>
                <w:b w:val="0"/>
                <w:bCs w:val="0"/>
                <w:sz w:val="20"/>
                <w:szCs w:val="20"/>
              </w:rPr>
              <w:t xml:space="preserve">ions Fund. </w:t>
            </w:r>
            <w:r w:rsidR="00AE35A5" w:rsidRPr="007C2F0B">
              <w:rPr>
                <w:b w:val="0"/>
                <w:bCs w:val="0"/>
                <w:sz w:val="20"/>
                <w:szCs w:val="20"/>
              </w:rPr>
              <w:t>Fold donation into this flyer, seal ends with tape, add stamp, and mail</w:t>
            </w:r>
            <w:r w:rsidR="00AE35A5" w:rsidRPr="007C2F0B">
              <w:rPr>
                <w:b w:val="0"/>
                <w:bCs w:val="0"/>
              </w:rPr>
              <w:t>.</w:t>
            </w:r>
            <w:r w:rsidR="007C2F0B" w:rsidRPr="004843A8">
              <w:rPr>
                <w:b w:val="0"/>
                <w:bCs w:val="0"/>
                <w:sz w:val="20"/>
                <w:szCs w:val="20"/>
              </w:rPr>
              <w:t xml:space="preserve"> </w:t>
            </w:r>
          </w:p>
          <w:p w14:paraId="1F22C43F" w14:textId="77777777" w:rsidR="007C2F0B" w:rsidRPr="00AD44A0" w:rsidRDefault="007C2F0B" w:rsidP="007C2F0B">
            <w:pPr>
              <w:pStyle w:val="Heading2"/>
              <w:spacing w:before="0" w:after="0" w:line="240" w:lineRule="auto"/>
              <w:rPr>
                <w:b w:val="0"/>
                <w:bCs w:val="0"/>
                <w:sz w:val="16"/>
                <w:szCs w:val="16"/>
              </w:rPr>
            </w:pPr>
          </w:p>
          <w:p w14:paraId="02B4B80F" w14:textId="77777777" w:rsidR="00AD44A0" w:rsidRDefault="007C2F0B" w:rsidP="007C2F0B">
            <w:pPr>
              <w:pStyle w:val="Heading2"/>
              <w:spacing w:before="0" w:after="0" w:line="240" w:lineRule="auto"/>
              <w:rPr>
                <w:b w:val="0"/>
                <w:bCs w:val="0"/>
                <w:sz w:val="20"/>
                <w:szCs w:val="20"/>
              </w:rPr>
            </w:pPr>
            <w:r w:rsidRPr="004843A8">
              <w:rPr>
                <w:b w:val="0"/>
                <w:bCs w:val="0"/>
                <w:sz w:val="20"/>
                <w:szCs w:val="20"/>
              </w:rPr>
              <w:t xml:space="preserve">ALL </w:t>
            </w:r>
            <w:r>
              <w:rPr>
                <w:b w:val="0"/>
                <w:bCs w:val="0"/>
                <w:sz w:val="20"/>
                <w:szCs w:val="20"/>
              </w:rPr>
              <w:t>C</w:t>
            </w:r>
            <w:r w:rsidRPr="004843A8">
              <w:rPr>
                <w:b w:val="0"/>
                <w:bCs w:val="0"/>
                <w:sz w:val="20"/>
                <w:szCs w:val="20"/>
              </w:rPr>
              <w:t>ONTRIBUTIONS</w:t>
            </w:r>
            <w:r>
              <w:rPr>
                <w:b w:val="0"/>
                <w:bCs w:val="0"/>
                <w:sz w:val="20"/>
                <w:szCs w:val="20"/>
              </w:rPr>
              <w:t xml:space="preserve"> </w:t>
            </w:r>
            <w:r w:rsidRPr="004843A8">
              <w:rPr>
                <w:b w:val="0"/>
                <w:bCs w:val="0"/>
                <w:sz w:val="20"/>
                <w:szCs w:val="20"/>
              </w:rPr>
              <w:t>TAX DEDUCTIBLE.</w:t>
            </w:r>
          </w:p>
          <w:p w14:paraId="1674C2D4" w14:textId="59E0088C" w:rsidR="007C2F0B" w:rsidRPr="00AD44A0" w:rsidRDefault="00AE35A5" w:rsidP="007C2F0B">
            <w:pPr>
              <w:pStyle w:val="Heading2"/>
              <w:spacing w:before="0" w:after="0" w:line="240" w:lineRule="auto"/>
              <w:rPr>
                <w:b w:val="0"/>
                <w:bCs w:val="0"/>
                <w:sz w:val="16"/>
                <w:szCs w:val="16"/>
              </w:rPr>
            </w:pPr>
            <w:r>
              <w:t xml:space="preserve"> </w:t>
            </w:r>
          </w:p>
          <w:p w14:paraId="1BEA8D7C" w14:textId="424A4E74" w:rsidR="007A0496" w:rsidRDefault="007A0496" w:rsidP="00A01D2E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Guadalupe House is a ministry of the Confraternity of Penitents</w:t>
            </w:r>
            <w:r w:rsidR="00AD44A0">
              <w:rPr>
                <w:b/>
                <w:bCs/>
                <w:sz w:val="20"/>
                <w:szCs w:val="20"/>
              </w:rPr>
              <w:t>: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hyperlink r:id="rId17" w:history="1">
              <w:r w:rsidR="00D16964" w:rsidRPr="00AD44A0">
                <w:rPr>
                  <w:rStyle w:val="Hyperlink"/>
                  <w:sz w:val="20"/>
                  <w:szCs w:val="20"/>
                </w:rPr>
                <w:t>https://www.penitents.org</w:t>
              </w:r>
            </w:hyperlink>
          </w:p>
          <w:p w14:paraId="51A7A87C" w14:textId="1D4F5810" w:rsidR="0037743C" w:rsidRPr="00F57599" w:rsidRDefault="00D16964" w:rsidP="007A0496">
            <w:pPr>
              <w:rPr>
                <w:sz w:val="20"/>
                <w:szCs w:val="20"/>
              </w:rPr>
            </w:pPr>
            <w:r w:rsidRPr="00F57599">
              <w:rPr>
                <w:b/>
                <w:bCs/>
                <w:sz w:val="20"/>
                <w:szCs w:val="20"/>
              </w:rPr>
              <w:t>We pray daily for benefactors</w:t>
            </w:r>
            <w:r w:rsidR="00711537" w:rsidRPr="00F57599">
              <w:rPr>
                <w:b/>
                <w:bCs/>
                <w:sz w:val="20"/>
                <w:szCs w:val="20"/>
              </w:rPr>
              <w:t xml:space="preserve"> and </w:t>
            </w:r>
            <w:r w:rsidR="00BF4BAD">
              <w:rPr>
                <w:b/>
                <w:bCs/>
                <w:sz w:val="20"/>
                <w:szCs w:val="20"/>
              </w:rPr>
              <w:t>offer</w:t>
            </w:r>
            <w:r w:rsidR="00AD44A0">
              <w:rPr>
                <w:b/>
                <w:bCs/>
                <w:sz w:val="20"/>
                <w:szCs w:val="20"/>
              </w:rPr>
              <w:t xml:space="preserve"> one Mass</w:t>
            </w:r>
            <w:r w:rsidR="00BF4BAD">
              <w:rPr>
                <w:b/>
                <w:bCs/>
                <w:sz w:val="20"/>
                <w:szCs w:val="20"/>
              </w:rPr>
              <w:t xml:space="preserve"> yearly for them</w:t>
            </w:r>
            <w:r w:rsidR="00BC6A69">
              <w:rPr>
                <w:b/>
                <w:bCs/>
                <w:sz w:val="20"/>
                <w:szCs w:val="20"/>
              </w:rPr>
              <w:t xml:space="preserve"> on August 22</w:t>
            </w:r>
            <w:r w:rsidR="00711537" w:rsidRPr="00F57599">
              <w:rPr>
                <w:b/>
                <w:bCs/>
                <w:sz w:val="20"/>
                <w:szCs w:val="20"/>
              </w:rPr>
              <w:t>.</w:t>
            </w:r>
            <w:r w:rsidR="0064484C" w:rsidRPr="00F57599">
              <w:rPr>
                <w:b/>
                <w:bCs/>
                <w:sz w:val="20"/>
                <w:szCs w:val="20"/>
              </w:rPr>
              <w:t xml:space="preserve"> May God bless you for your </w:t>
            </w:r>
            <w:r w:rsidR="00F57599">
              <w:rPr>
                <w:b/>
                <w:bCs/>
                <w:sz w:val="20"/>
                <w:szCs w:val="20"/>
              </w:rPr>
              <w:t xml:space="preserve">prayers and </w:t>
            </w:r>
            <w:r w:rsidR="0064484C" w:rsidRPr="00F57599">
              <w:rPr>
                <w:b/>
                <w:bCs/>
                <w:sz w:val="20"/>
                <w:szCs w:val="20"/>
              </w:rPr>
              <w:t>support!</w:t>
            </w:r>
          </w:p>
        </w:tc>
      </w:tr>
    </w:tbl>
    <w:p w14:paraId="01474BDD" w14:textId="523A0114" w:rsidR="00B424CE" w:rsidRPr="00B424CE" w:rsidRDefault="00B424CE" w:rsidP="005B17E8">
      <w:pPr>
        <w:tabs>
          <w:tab w:val="left" w:pos="12855"/>
        </w:tabs>
      </w:pPr>
    </w:p>
    <w:sectPr w:rsidR="00B424CE" w:rsidRPr="00B424CE" w:rsidSect="00CD4ED2">
      <w:footerReference w:type="default" r:id="rId18"/>
      <w:headerReference w:type="first" r:id="rId19"/>
      <w:footerReference w:type="first" r:id="rId20"/>
      <w:pgSz w:w="15840" w:h="12240" w:orient="landscape"/>
      <w:pgMar w:top="720" w:right="720" w:bottom="432" w:left="720" w:header="432" w:footer="576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BB8FD5" w14:textId="77777777" w:rsidR="00D44634" w:rsidRDefault="00D44634" w:rsidP="0037743C">
      <w:pPr>
        <w:spacing w:after="0" w:line="240" w:lineRule="auto"/>
      </w:pPr>
      <w:r>
        <w:separator/>
      </w:r>
    </w:p>
  </w:endnote>
  <w:endnote w:type="continuationSeparator" w:id="0">
    <w:p w14:paraId="454D9AF3" w14:textId="77777777" w:rsidR="00D44634" w:rsidRDefault="00D44634" w:rsidP="003774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2FF" w:usb1="0000F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B81074" w14:textId="77777777" w:rsidR="000E2C45" w:rsidRDefault="000E2C45">
    <w:pPr>
      <w:pStyle w:val="Footer"/>
    </w:pPr>
    <w:r>
      <w:rPr>
        <w:noProof/>
        <w:lang w:eastAsia="en-US"/>
      </w:rPr>
      <mc:AlternateContent>
        <mc:Choice Requires="wps">
          <w:drawing>
            <wp:inline distT="0" distB="0" distL="0" distR="0" wp14:anchorId="109EC56F" wp14:editId="3608DF3C">
              <wp:extent cx="9134856" cy="137160"/>
              <wp:effectExtent l="0" t="0" r="9525" b="0"/>
              <wp:docPr id="5" name="Continuation footer rectangle" descr="Continuation footer rectangl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134856" cy="13716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5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rect w14:anchorId="4FEBC73E" id="Continuation footer rectangle" o:spid="_x0000_s1026" alt="Continuation footer rectangle" style="width:719.3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" fillcolor="#2b7370 [1604]" stroked="f" strokeweight="1pt">
              <w10:anchorlock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32DBB5" w14:textId="5118F590" w:rsidR="000E2C45" w:rsidRPr="000E2C45" w:rsidRDefault="000E2C45" w:rsidP="000E2C45">
    <w:pPr>
      <w:pStyle w:val="Footer"/>
      <w:tabs>
        <w:tab w:val="left" w:pos="10513"/>
      </w:tabs>
    </w:pPr>
    <w:r>
      <w:tab/>
    </w:r>
    <w:r>
      <w:rPr>
        <w:noProof/>
      </w:rPr>
      <mc:AlternateContent>
        <mc:Choice Requires="wps">
          <w:drawing>
            <wp:inline distT="0" distB="0" distL="0" distR="0" wp14:anchorId="6285411F" wp14:editId="2D203ECB">
              <wp:extent cx="2459736" cy="228544"/>
              <wp:effectExtent l="0" t="0" r="0" b="635"/>
              <wp:docPr id="15" name="First page footer rectangle - left side" descr="First page footer rectangle - left sid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459736" cy="228544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5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rect w14:anchorId="6BEE6800" id="First page footer rectangle - left side" o:spid="_x0000_s1026" alt="First page footer rectangle - left side" style="width:193.7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" fillcolor="#2b7370 [1604]" stroked="f" strokeweight="1pt">
              <w10:anchorlock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70467D" w14:textId="77777777" w:rsidR="00D44634" w:rsidRDefault="00D44634" w:rsidP="0037743C">
      <w:pPr>
        <w:spacing w:after="0" w:line="240" w:lineRule="auto"/>
      </w:pPr>
      <w:r>
        <w:separator/>
      </w:r>
    </w:p>
  </w:footnote>
  <w:footnote w:type="continuationSeparator" w:id="0">
    <w:p w14:paraId="052FA635" w14:textId="77777777" w:rsidR="00D44634" w:rsidRDefault="00D44634" w:rsidP="003774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B711A9" w14:textId="77777777" w:rsidR="00400FAF" w:rsidRDefault="00400FAF" w:rsidP="00400FAF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30581D3C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02749390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78FE26C6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89B4397C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99049BCC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5B0FD40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85E6B06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C8D41C7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C6E0862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CF4818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74CBC8" w:themeColor="accent1"/>
      </w:rPr>
    </w:lvl>
  </w:abstractNum>
  <w:abstractNum w:abstractNumId="10" w15:restartNumberingAfterBreak="0">
    <w:nsid w:val="0F0F5E0E"/>
    <w:multiLevelType w:val="hybridMultilevel"/>
    <w:tmpl w:val="ED50B0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CEC15F5"/>
    <w:multiLevelType w:val="hybridMultilevel"/>
    <w:tmpl w:val="F7226F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4BA0F9B"/>
    <w:multiLevelType w:val="hybridMultilevel"/>
    <w:tmpl w:val="CA2E004C"/>
    <w:lvl w:ilvl="0" w:tplc="B6BE0FE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2B7471" w:themeColor="accent1" w:themeShade="8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EA301FB"/>
    <w:multiLevelType w:val="hybridMultilevel"/>
    <w:tmpl w:val="710AEE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27819313">
    <w:abstractNumId w:val="9"/>
  </w:num>
  <w:num w:numId="2" w16cid:durableId="461773280">
    <w:abstractNumId w:val="9"/>
    <w:lvlOverride w:ilvl="0">
      <w:startOverride w:val="1"/>
    </w:lvlOverride>
  </w:num>
  <w:num w:numId="3" w16cid:durableId="850678393">
    <w:abstractNumId w:val="9"/>
    <w:lvlOverride w:ilvl="0">
      <w:startOverride w:val="1"/>
    </w:lvlOverride>
  </w:num>
  <w:num w:numId="4" w16cid:durableId="1594127244">
    <w:abstractNumId w:val="8"/>
  </w:num>
  <w:num w:numId="5" w16cid:durableId="1265114793">
    <w:abstractNumId w:val="9"/>
    <w:lvlOverride w:ilvl="0">
      <w:startOverride w:val="1"/>
    </w:lvlOverride>
  </w:num>
  <w:num w:numId="6" w16cid:durableId="1560286014">
    <w:abstractNumId w:val="7"/>
  </w:num>
  <w:num w:numId="7" w16cid:durableId="11416476">
    <w:abstractNumId w:val="6"/>
  </w:num>
  <w:num w:numId="8" w16cid:durableId="522717506">
    <w:abstractNumId w:val="5"/>
  </w:num>
  <w:num w:numId="9" w16cid:durableId="909121418">
    <w:abstractNumId w:val="4"/>
  </w:num>
  <w:num w:numId="10" w16cid:durableId="791435085">
    <w:abstractNumId w:val="3"/>
  </w:num>
  <w:num w:numId="11" w16cid:durableId="1028264264">
    <w:abstractNumId w:val="2"/>
  </w:num>
  <w:num w:numId="12" w16cid:durableId="1343776520">
    <w:abstractNumId w:val="1"/>
  </w:num>
  <w:num w:numId="13" w16cid:durableId="1222055140">
    <w:abstractNumId w:val="0"/>
  </w:num>
  <w:num w:numId="14" w16cid:durableId="359938853">
    <w:abstractNumId w:val="12"/>
  </w:num>
  <w:num w:numId="15" w16cid:durableId="121659208">
    <w:abstractNumId w:val="10"/>
  </w:num>
  <w:num w:numId="16" w16cid:durableId="781806706">
    <w:abstractNumId w:val="11"/>
  </w:num>
  <w:num w:numId="17" w16cid:durableId="1998487540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70A7"/>
    <w:rsid w:val="00016C11"/>
    <w:rsid w:val="00020664"/>
    <w:rsid w:val="00023876"/>
    <w:rsid w:val="000259CD"/>
    <w:rsid w:val="000425F6"/>
    <w:rsid w:val="00075279"/>
    <w:rsid w:val="000A4DFD"/>
    <w:rsid w:val="000B50AA"/>
    <w:rsid w:val="000B6D8A"/>
    <w:rsid w:val="000C1A70"/>
    <w:rsid w:val="000C50D1"/>
    <w:rsid w:val="000D1A9C"/>
    <w:rsid w:val="000D2CC8"/>
    <w:rsid w:val="000D40B8"/>
    <w:rsid w:val="000D6089"/>
    <w:rsid w:val="000D77EA"/>
    <w:rsid w:val="000E2C45"/>
    <w:rsid w:val="000E30D1"/>
    <w:rsid w:val="000F6464"/>
    <w:rsid w:val="00125686"/>
    <w:rsid w:val="001315E5"/>
    <w:rsid w:val="00145BBC"/>
    <w:rsid w:val="00150DA2"/>
    <w:rsid w:val="00152D00"/>
    <w:rsid w:val="00167B37"/>
    <w:rsid w:val="001978E7"/>
    <w:rsid w:val="001A551A"/>
    <w:rsid w:val="001B4611"/>
    <w:rsid w:val="001B557B"/>
    <w:rsid w:val="001E27D0"/>
    <w:rsid w:val="00203EB6"/>
    <w:rsid w:val="00213A07"/>
    <w:rsid w:val="00232666"/>
    <w:rsid w:val="00234E94"/>
    <w:rsid w:val="00240DA5"/>
    <w:rsid w:val="00275195"/>
    <w:rsid w:val="00296969"/>
    <w:rsid w:val="002B0228"/>
    <w:rsid w:val="002B33D8"/>
    <w:rsid w:val="002C22DE"/>
    <w:rsid w:val="002D003C"/>
    <w:rsid w:val="002D690F"/>
    <w:rsid w:val="002F20D1"/>
    <w:rsid w:val="002F4F0C"/>
    <w:rsid w:val="002F5ECB"/>
    <w:rsid w:val="00304F0D"/>
    <w:rsid w:val="003270C5"/>
    <w:rsid w:val="003309C2"/>
    <w:rsid w:val="003322F9"/>
    <w:rsid w:val="00334637"/>
    <w:rsid w:val="003375AA"/>
    <w:rsid w:val="003526F4"/>
    <w:rsid w:val="0037743C"/>
    <w:rsid w:val="003D4E9E"/>
    <w:rsid w:val="003E1E9B"/>
    <w:rsid w:val="003E7760"/>
    <w:rsid w:val="00400006"/>
    <w:rsid w:val="00400FAF"/>
    <w:rsid w:val="004156F6"/>
    <w:rsid w:val="00425687"/>
    <w:rsid w:val="00472EE3"/>
    <w:rsid w:val="004843A8"/>
    <w:rsid w:val="0048709F"/>
    <w:rsid w:val="004A561D"/>
    <w:rsid w:val="004C5CC9"/>
    <w:rsid w:val="00555FE1"/>
    <w:rsid w:val="005749C7"/>
    <w:rsid w:val="0057720C"/>
    <w:rsid w:val="00580910"/>
    <w:rsid w:val="00582F7D"/>
    <w:rsid w:val="00593534"/>
    <w:rsid w:val="0059673A"/>
    <w:rsid w:val="005B17E8"/>
    <w:rsid w:val="005F496D"/>
    <w:rsid w:val="00607882"/>
    <w:rsid w:val="006262D9"/>
    <w:rsid w:val="00632BB1"/>
    <w:rsid w:val="006336AB"/>
    <w:rsid w:val="00636FE2"/>
    <w:rsid w:val="00640C6B"/>
    <w:rsid w:val="006436D8"/>
    <w:rsid w:val="0064484C"/>
    <w:rsid w:val="00647CD9"/>
    <w:rsid w:val="00665F2F"/>
    <w:rsid w:val="0067687F"/>
    <w:rsid w:val="0069002D"/>
    <w:rsid w:val="006923A7"/>
    <w:rsid w:val="006A5870"/>
    <w:rsid w:val="006C164E"/>
    <w:rsid w:val="00704FD6"/>
    <w:rsid w:val="007070A7"/>
    <w:rsid w:val="00711537"/>
    <w:rsid w:val="00712321"/>
    <w:rsid w:val="00725E47"/>
    <w:rsid w:val="00726D69"/>
    <w:rsid w:val="007327A6"/>
    <w:rsid w:val="00751AA2"/>
    <w:rsid w:val="007A0496"/>
    <w:rsid w:val="007B03D6"/>
    <w:rsid w:val="007C2F0B"/>
    <w:rsid w:val="007C70E3"/>
    <w:rsid w:val="007E6907"/>
    <w:rsid w:val="00816511"/>
    <w:rsid w:val="00836905"/>
    <w:rsid w:val="00836FE2"/>
    <w:rsid w:val="008446F4"/>
    <w:rsid w:val="00846379"/>
    <w:rsid w:val="00856995"/>
    <w:rsid w:val="00871637"/>
    <w:rsid w:val="00897281"/>
    <w:rsid w:val="008A4719"/>
    <w:rsid w:val="00906C6A"/>
    <w:rsid w:val="00917D5B"/>
    <w:rsid w:val="009775E0"/>
    <w:rsid w:val="00977D26"/>
    <w:rsid w:val="00981ECF"/>
    <w:rsid w:val="00986CC7"/>
    <w:rsid w:val="009A17FE"/>
    <w:rsid w:val="009B69BA"/>
    <w:rsid w:val="009C0CE7"/>
    <w:rsid w:val="009C3321"/>
    <w:rsid w:val="009C758E"/>
    <w:rsid w:val="00A01D2E"/>
    <w:rsid w:val="00A13E21"/>
    <w:rsid w:val="00A35923"/>
    <w:rsid w:val="00A400A1"/>
    <w:rsid w:val="00A42E8A"/>
    <w:rsid w:val="00A47530"/>
    <w:rsid w:val="00A63D2A"/>
    <w:rsid w:val="00A92869"/>
    <w:rsid w:val="00A92C80"/>
    <w:rsid w:val="00AA4FE3"/>
    <w:rsid w:val="00AB4509"/>
    <w:rsid w:val="00AD44A0"/>
    <w:rsid w:val="00AE35A5"/>
    <w:rsid w:val="00B02695"/>
    <w:rsid w:val="00B157B0"/>
    <w:rsid w:val="00B424CE"/>
    <w:rsid w:val="00B52C21"/>
    <w:rsid w:val="00B66C93"/>
    <w:rsid w:val="00BC6A69"/>
    <w:rsid w:val="00BE0D46"/>
    <w:rsid w:val="00BF4BAD"/>
    <w:rsid w:val="00C022BE"/>
    <w:rsid w:val="00C464C0"/>
    <w:rsid w:val="00C71B72"/>
    <w:rsid w:val="00C804BB"/>
    <w:rsid w:val="00C8715E"/>
    <w:rsid w:val="00CA1864"/>
    <w:rsid w:val="00CA7411"/>
    <w:rsid w:val="00CD1B39"/>
    <w:rsid w:val="00CD4ED2"/>
    <w:rsid w:val="00CE1E3B"/>
    <w:rsid w:val="00CF1B6A"/>
    <w:rsid w:val="00D16964"/>
    <w:rsid w:val="00D2631E"/>
    <w:rsid w:val="00D44634"/>
    <w:rsid w:val="00D636B0"/>
    <w:rsid w:val="00D91EF3"/>
    <w:rsid w:val="00DA6A30"/>
    <w:rsid w:val="00DB38E5"/>
    <w:rsid w:val="00DC118F"/>
    <w:rsid w:val="00DC2FB2"/>
    <w:rsid w:val="00DC332A"/>
    <w:rsid w:val="00DD0620"/>
    <w:rsid w:val="00DD2D8D"/>
    <w:rsid w:val="00E36671"/>
    <w:rsid w:val="00E61172"/>
    <w:rsid w:val="00E75E55"/>
    <w:rsid w:val="00E938FB"/>
    <w:rsid w:val="00EB0953"/>
    <w:rsid w:val="00EB21BA"/>
    <w:rsid w:val="00EB5D4D"/>
    <w:rsid w:val="00ED33F2"/>
    <w:rsid w:val="00ED7C90"/>
    <w:rsid w:val="00F04F6F"/>
    <w:rsid w:val="00F379DE"/>
    <w:rsid w:val="00F57599"/>
    <w:rsid w:val="00F61B0B"/>
    <w:rsid w:val="00F77BCD"/>
    <w:rsid w:val="00F83F0A"/>
    <w:rsid w:val="00F91541"/>
    <w:rsid w:val="00FB1F73"/>
    <w:rsid w:val="00FD48AA"/>
    <w:rsid w:val="00FE26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http://schemas.microsoft.com/temp/samples"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38952AA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color w:val="262626" w:themeColor="text1" w:themeTint="D9"/>
        <w:kern w:val="2"/>
        <w:sz w:val="22"/>
        <w:szCs w:val="22"/>
        <w:lang w:val="en-US" w:eastAsia="ja-JP" w:bidi="ar-SA"/>
        <w14:ligatures w14:val="standard"/>
      </w:rPr>
    </w:rPrDefault>
    <w:pPrDefault>
      <w:pPr>
        <w:spacing w:after="16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2" w:unhideWhenUsed="1" w:qFormat="1"/>
    <w:lsdException w:name="List Number" w:uiPriority="3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2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55FE1"/>
  </w:style>
  <w:style w:type="paragraph" w:styleId="Heading1">
    <w:name w:val="heading 1"/>
    <w:basedOn w:val="Normal"/>
    <w:next w:val="Normal"/>
    <w:link w:val="Heading1Char"/>
    <w:uiPriority w:val="8"/>
    <w:qFormat/>
    <w:pPr>
      <w:keepNext/>
      <w:keepLines/>
      <w:spacing w:before="400" w:after="120" w:line="240" w:lineRule="auto"/>
      <w:outlineLvl w:val="0"/>
    </w:pPr>
    <w:rPr>
      <w:rFonts w:asciiTheme="majorHAnsi" w:eastAsiaTheme="majorEastAsia" w:hAnsiTheme="majorHAnsi" w:cstheme="majorBidi"/>
      <w:color w:val="2B7471" w:themeColor="accent1" w:themeShade="80"/>
      <w:sz w:val="30"/>
    </w:rPr>
  </w:style>
  <w:style w:type="paragraph" w:styleId="Heading2">
    <w:name w:val="heading 2"/>
    <w:basedOn w:val="Normal"/>
    <w:next w:val="Normal"/>
    <w:link w:val="Heading2Char"/>
    <w:uiPriority w:val="8"/>
    <w:unhideWhenUsed/>
    <w:qFormat/>
    <w:pPr>
      <w:keepNext/>
      <w:keepLines/>
      <w:spacing w:before="360" w:after="40"/>
      <w:outlineLvl w:val="1"/>
    </w:pPr>
    <w:rPr>
      <w:rFonts w:asciiTheme="majorHAnsi" w:eastAsiaTheme="majorEastAsia" w:hAnsiTheme="majorHAnsi" w:cstheme="majorBidi"/>
      <w:b/>
      <w:bCs/>
    </w:rPr>
  </w:style>
  <w:style w:type="paragraph" w:styleId="Heading3">
    <w:name w:val="heading 3"/>
    <w:basedOn w:val="Normal"/>
    <w:next w:val="Normal"/>
    <w:link w:val="Heading3Char"/>
    <w:uiPriority w:val="8"/>
    <w:semiHidden/>
    <w:unhideWhenUsed/>
    <w:qFormat/>
    <w:pPr>
      <w:keepNext/>
      <w:keepLines/>
      <w:spacing w:before="160" w:after="0"/>
      <w:outlineLvl w:val="2"/>
    </w:pPr>
    <w:rPr>
      <w:rFonts w:asciiTheme="majorHAnsi" w:eastAsiaTheme="majorEastAsia" w:hAnsiTheme="majorHAnsi" w:cstheme="majorBidi"/>
      <w:b/>
      <w:bCs/>
      <w:color w:val="2B7471" w:themeColor="accent1" w:themeShade="80"/>
    </w:rPr>
  </w:style>
  <w:style w:type="paragraph" w:styleId="Heading4">
    <w:name w:val="heading 4"/>
    <w:basedOn w:val="Normal"/>
    <w:next w:val="Normal"/>
    <w:link w:val="Heading4Char"/>
    <w:uiPriority w:val="8"/>
    <w:semiHidden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B7471" w:themeColor="accent1" w:themeShade="80"/>
    </w:rPr>
  </w:style>
  <w:style w:type="paragraph" w:styleId="Heading5">
    <w:name w:val="heading 5"/>
    <w:basedOn w:val="Normal"/>
    <w:next w:val="Normal"/>
    <w:link w:val="Heading5Char"/>
    <w:uiPriority w:val="8"/>
    <w:semiHidden/>
    <w:unhideWhenUsed/>
    <w:qFormat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B7471" w:themeColor="accent1" w:themeShade="80"/>
    </w:rPr>
  </w:style>
  <w:style w:type="paragraph" w:styleId="Heading6">
    <w:name w:val="heading 6"/>
    <w:basedOn w:val="Normal"/>
    <w:next w:val="Normal"/>
    <w:link w:val="Heading6Char"/>
    <w:uiPriority w:val="8"/>
    <w:semiHidden/>
    <w:unhideWhenUsed/>
    <w:qFormat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2B7370" w:themeColor="accent1" w:themeShade="7F"/>
    </w:rPr>
  </w:style>
  <w:style w:type="paragraph" w:styleId="Heading7">
    <w:name w:val="heading 7"/>
    <w:basedOn w:val="Normal"/>
    <w:next w:val="Normal"/>
    <w:link w:val="Heading7Char"/>
    <w:uiPriority w:val="8"/>
    <w:semiHidden/>
    <w:unhideWhenUsed/>
    <w:qFormat/>
    <w:rsid w:val="00A92C80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B7370" w:themeColor="accent1" w:themeShade="7F"/>
    </w:rPr>
  </w:style>
  <w:style w:type="paragraph" w:styleId="Heading8">
    <w:name w:val="heading 8"/>
    <w:basedOn w:val="Normal"/>
    <w:next w:val="Normal"/>
    <w:link w:val="Heading8Char"/>
    <w:uiPriority w:val="8"/>
    <w:semiHidden/>
    <w:unhideWhenUsed/>
    <w:qFormat/>
    <w:rsid w:val="00A92C80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Heading9">
    <w:name w:val="heading 9"/>
    <w:basedOn w:val="Normal"/>
    <w:next w:val="Normal"/>
    <w:link w:val="Heading9Char"/>
    <w:uiPriority w:val="8"/>
    <w:semiHidden/>
    <w:unhideWhenUsed/>
    <w:qFormat/>
    <w:rsid w:val="00A92C80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HostTable">
    <w:name w:val="Host Table"/>
    <w:basedOn w:val="TableNormal"/>
    <w:uiPriority w:val="99"/>
    <w:tblPr>
      <w:jc w:val="center"/>
      <w:tblCellMar>
        <w:left w:w="0" w:type="dxa"/>
        <w:right w:w="0" w:type="dxa"/>
      </w:tblCellMar>
    </w:tblPr>
    <w:trPr>
      <w:jc w:val="center"/>
    </w:t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/>
    </w:pPr>
    <w:rPr>
      <w:rFonts w:ascii="Segoe UI" w:hAnsi="Segoe UI" w:cs="Segoe UI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18"/>
    </w:rPr>
  </w:style>
  <w:style w:type="paragraph" w:customStyle="1" w:styleId="BlockHeading">
    <w:name w:val="Block Heading"/>
    <w:basedOn w:val="Normal"/>
    <w:uiPriority w:val="1"/>
    <w:qFormat/>
    <w:rsid w:val="00CD4ED2"/>
    <w:pPr>
      <w:spacing w:before="720" w:after="180" w:line="240" w:lineRule="auto"/>
      <w:ind w:left="504" w:right="504"/>
      <w:contextualSpacing/>
    </w:pPr>
    <w:rPr>
      <w:rFonts w:asciiTheme="majorHAnsi" w:eastAsiaTheme="majorEastAsia" w:hAnsiTheme="majorHAnsi" w:cstheme="majorBidi"/>
      <w:color w:val="FFFFFF" w:themeColor="background1"/>
      <w:sz w:val="36"/>
      <w:szCs w:val="20"/>
    </w:rPr>
  </w:style>
  <w:style w:type="paragraph" w:styleId="BlockText">
    <w:name w:val="Block Text"/>
    <w:basedOn w:val="Normal"/>
    <w:uiPriority w:val="2"/>
    <w:unhideWhenUsed/>
    <w:qFormat/>
    <w:rsid w:val="00712321"/>
    <w:pPr>
      <w:spacing w:line="252" w:lineRule="auto"/>
      <w:ind w:left="504" w:right="504"/>
    </w:pPr>
    <w:rPr>
      <w:color w:val="FFFFFF" w:themeColor="background1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Recipient">
    <w:name w:val="Recipient"/>
    <w:basedOn w:val="Normal"/>
    <w:uiPriority w:val="4"/>
    <w:qFormat/>
    <w:rsid w:val="00D91EF3"/>
    <w:pPr>
      <w:spacing w:after="0" w:line="288" w:lineRule="auto"/>
      <w:ind w:left="4320"/>
      <w:contextualSpacing/>
    </w:pPr>
    <w:rPr>
      <w:color w:val="595959" w:themeColor="text1" w:themeTint="A6"/>
    </w:rPr>
  </w:style>
  <w:style w:type="paragraph" w:customStyle="1" w:styleId="ReturnAddress">
    <w:name w:val="Return Address"/>
    <w:basedOn w:val="Normal"/>
    <w:uiPriority w:val="3"/>
    <w:qFormat/>
    <w:pPr>
      <w:spacing w:after="0" w:line="288" w:lineRule="auto"/>
    </w:pPr>
    <w:rPr>
      <w:color w:val="595959" w:themeColor="text1" w:themeTint="A6"/>
    </w:rPr>
  </w:style>
  <w:style w:type="paragraph" w:styleId="Title">
    <w:name w:val="Title"/>
    <w:basedOn w:val="Normal"/>
    <w:link w:val="TitleChar"/>
    <w:uiPriority w:val="5"/>
    <w:qFormat/>
    <w:pPr>
      <w:spacing w:after="60" w:line="228" w:lineRule="auto"/>
    </w:pPr>
    <w:rPr>
      <w:rFonts w:asciiTheme="majorHAnsi" w:eastAsiaTheme="majorEastAsia" w:hAnsiTheme="majorHAnsi" w:cstheme="majorBidi"/>
      <w:b/>
      <w:bCs/>
      <w:color w:val="595959" w:themeColor="text1" w:themeTint="A6"/>
      <w:kern w:val="28"/>
      <w:sz w:val="60"/>
    </w:rPr>
  </w:style>
  <w:style w:type="character" w:customStyle="1" w:styleId="TitleChar">
    <w:name w:val="Title Char"/>
    <w:basedOn w:val="DefaultParagraphFont"/>
    <w:link w:val="Title"/>
    <w:uiPriority w:val="5"/>
    <w:rsid w:val="00555FE1"/>
    <w:rPr>
      <w:rFonts w:asciiTheme="majorHAnsi" w:eastAsiaTheme="majorEastAsia" w:hAnsiTheme="majorHAnsi" w:cstheme="majorBidi"/>
      <w:b/>
      <w:bCs/>
      <w:color w:val="595959" w:themeColor="text1" w:themeTint="A6"/>
      <w:kern w:val="28"/>
      <w:sz w:val="60"/>
    </w:rPr>
  </w:style>
  <w:style w:type="paragraph" w:styleId="Subtitle">
    <w:name w:val="Subtitle"/>
    <w:basedOn w:val="Normal"/>
    <w:link w:val="SubtitleChar"/>
    <w:uiPriority w:val="6"/>
    <w:qFormat/>
    <w:rsid w:val="0037743C"/>
    <w:pPr>
      <w:numPr>
        <w:ilvl w:val="1"/>
      </w:numPr>
      <w:spacing w:after="240"/>
      <w:contextualSpacing/>
    </w:pPr>
    <w:rPr>
      <w:color w:val="2B7471" w:themeColor="accent1" w:themeShade="80"/>
    </w:rPr>
  </w:style>
  <w:style w:type="character" w:customStyle="1" w:styleId="SubtitleChar">
    <w:name w:val="Subtitle Char"/>
    <w:basedOn w:val="DefaultParagraphFont"/>
    <w:link w:val="Subtitle"/>
    <w:uiPriority w:val="6"/>
    <w:rsid w:val="00555FE1"/>
    <w:rPr>
      <w:color w:val="2B7471" w:themeColor="accent1" w:themeShade="80"/>
    </w:rPr>
  </w:style>
  <w:style w:type="character" w:customStyle="1" w:styleId="Heading1Char">
    <w:name w:val="Heading 1 Char"/>
    <w:basedOn w:val="DefaultParagraphFont"/>
    <w:link w:val="Heading1"/>
    <w:uiPriority w:val="8"/>
    <w:rsid w:val="00555FE1"/>
    <w:rPr>
      <w:rFonts w:asciiTheme="majorHAnsi" w:eastAsiaTheme="majorEastAsia" w:hAnsiTheme="majorHAnsi" w:cstheme="majorBidi"/>
      <w:color w:val="2B7471" w:themeColor="accent1" w:themeShade="80"/>
      <w:sz w:val="30"/>
    </w:rPr>
  </w:style>
  <w:style w:type="character" w:customStyle="1" w:styleId="Heading2Char">
    <w:name w:val="Heading 2 Char"/>
    <w:basedOn w:val="DefaultParagraphFont"/>
    <w:link w:val="Heading2"/>
    <w:uiPriority w:val="8"/>
    <w:rsid w:val="00555FE1"/>
    <w:rPr>
      <w:rFonts w:asciiTheme="majorHAnsi" w:eastAsiaTheme="majorEastAsia" w:hAnsiTheme="majorHAnsi" w:cstheme="majorBidi"/>
      <w:b/>
      <w:bCs/>
    </w:rPr>
  </w:style>
  <w:style w:type="paragraph" w:styleId="Quote">
    <w:name w:val="Quote"/>
    <w:basedOn w:val="Normal"/>
    <w:link w:val="QuoteChar"/>
    <w:uiPriority w:val="12"/>
    <w:unhideWhenUsed/>
    <w:qFormat/>
    <w:rsid w:val="00751AA2"/>
    <w:pPr>
      <w:pBdr>
        <w:top w:val="single" w:sz="2" w:space="24" w:color="2B7471" w:themeColor="accent1" w:themeShade="80"/>
        <w:left w:val="single" w:sz="2" w:space="20" w:color="2B7471" w:themeColor="accent1" w:themeShade="80"/>
        <w:bottom w:val="single" w:sz="2" w:space="24" w:color="2B7471" w:themeColor="accent1" w:themeShade="80"/>
        <w:right w:val="single" w:sz="2" w:space="20" w:color="2B7471" w:themeColor="accent1" w:themeShade="80"/>
      </w:pBdr>
      <w:shd w:val="clear" w:color="auto" w:fill="2B7471" w:themeFill="accent1" w:themeFillShade="80"/>
      <w:spacing w:after="480"/>
      <w:ind w:left="432" w:right="432"/>
      <w:contextualSpacing/>
    </w:pPr>
    <w:rPr>
      <w:rFonts w:asciiTheme="majorHAnsi" w:eastAsiaTheme="majorEastAsia" w:hAnsiTheme="majorHAnsi" w:cstheme="majorBidi"/>
      <w:color w:val="FFFFFF" w:themeColor="background1"/>
    </w:rPr>
  </w:style>
  <w:style w:type="character" w:customStyle="1" w:styleId="QuoteChar">
    <w:name w:val="Quote Char"/>
    <w:basedOn w:val="DefaultParagraphFont"/>
    <w:link w:val="Quote"/>
    <w:uiPriority w:val="12"/>
    <w:rsid w:val="00555FE1"/>
    <w:rPr>
      <w:rFonts w:asciiTheme="majorHAnsi" w:eastAsiaTheme="majorEastAsia" w:hAnsiTheme="majorHAnsi" w:cstheme="majorBidi"/>
      <w:color w:val="FFFFFF" w:themeColor="background1"/>
      <w:shd w:val="clear" w:color="auto" w:fill="2B7471" w:themeFill="accent1" w:themeFillShade="80"/>
    </w:rPr>
  </w:style>
  <w:style w:type="paragraph" w:styleId="ListBullet">
    <w:name w:val="List Bullet"/>
    <w:basedOn w:val="Normal"/>
    <w:uiPriority w:val="10"/>
    <w:unhideWhenUsed/>
    <w:qFormat/>
    <w:pPr>
      <w:numPr>
        <w:numId w:val="14"/>
      </w:numPr>
      <w:tabs>
        <w:tab w:val="left" w:pos="360"/>
      </w:tabs>
      <w:spacing w:after="120"/>
    </w:pPr>
    <w:rPr>
      <w:color w:val="323232" w:themeColor="text2"/>
    </w:rPr>
  </w:style>
  <w:style w:type="paragraph" w:customStyle="1" w:styleId="ContactInfo">
    <w:name w:val="Contact Info"/>
    <w:basedOn w:val="Normal"/>
    <w:uiPriority w:val="13"/>
    <w:qFormat/>
    <w:pPr>
      <w:spacing w:after="0"/>
    </w:pPr>
  </w:style>
  <w:style w:type="paragraph" w:customStyle="1" w:styleId="Website">
    <w:name w:val="Website"/>
    <w:basedOn w:val="Normal"/>
    <w:next w:val="Normal"/>
    <w:uiPriority w:val="14"/>
    <w:qFormat/>
    <w:pPr>
      <w:spacing w:before="120"/>
    </w:pPr>
    <w:rPr>
      <w:color w:val="2B7471" w:themeColor="accent1" w:themeShade="80"/>
    </w:rPr>
  </w:style>
  <w:style w:type="character" w:customStyle="1" w:styleId="Heading3Char">
    <w:name w:val="Heading 3 Char"/>
    <w:basedOn w:val="DefaultParagraphFont"/>
    <w:link w:val="Heading3"/>
    <w:uiPriority w:val="8"/>
    <w:semiHidden/>
    <w:rsid w:val="00555FE1"/>
    <w:rPr>
      <w:rFonts w:asciiTheme="majorHAnsi" w:eastAsiaTheme="majorEastAsia" w:hAnsiTheme="majorHAnsi" w:cstheme="majorBidi"/>
      <w:b/>
      <w:bCs/>
      <w:color w:val="2B7471" w:themeColor="accent1" w:themeShade="80"/>
    </w:rPr>
  </w:style>
  <w:style w:type="paragraph" w:styleId="ListNumber">
    <w:name w:val="List Number"/>
    <w:basedOn w:val="Normal"/>
    <w:uiPriority w:val="11"/>
    <w:unhideWhenUsed/>
    <w:pPr>
      <w:numPr>
        <w:numId w:val="4"/>
      </w:numPr>
      <w:tabs>
        <w:tab w:val="left" w:pos="360"/>
      </w:tabs>
      <w:spacing w:after="120"/>
    </w:pPr>
  </w:style>
  <w:style w:type="character" w:customStyle="1" w:styleId="Heading4Char">
    <w:name w:val="Heading 4 Char"/>
    <w:basedOn w:val="DefaultParagraphFont"/>
    <w:link w:val="Heading4"/>
    <w:uiPriority w:val="8"/>
    <w:semiHidden/>
    <w:rsid w:val="00555FE1"/>
    <w:rPr>
      <w:rFonts w:asciiTheme="majorHAnsi" w:eastAsiaTheme="majorEastAsia" w:hAnsiTheme="majorHAnsi" w:cstheme="majorBidi"/>
      <w:i/>
      <w:iCs/>
      <w:color w:val="2B7471" w:themeColor="accent1" w:themeShade="80"/>
    </w:rPr>
  </w:style>
  <w:style w:type="character" w:customStyle="1" w:styleId="Heading5Char">
    <w:name w:val="Heading 5 Char"/>
    <w:basedOn w:val="DefaultParagraphFont"/>
    <w:link w:val="Heading5"/>
    <w:uiPriority w:val="8"/>
    <w:semiHidden/>
    <w:rsid w:val="00555FE1"/>
    <w:rPr>
      <w:rFonts w:asciiTheme="majorHAnsi" w:eastAsiaTheme="majorEastAsia" w:hAnsiTheme="majorHAnsi" w:cstheme="majorBidi"/>
      <w:color w:val="2B7471" w:themeColor="accent1" w:themeShade="80"/>
    </w:rPr>
  </w:style>
  <w:style w:type="character" w:customStyle="1" w:styleId="Heading6Char">
    <w:name w:val="Heading 6 Char"/>
    <w:basedOn w:val="DefaultParagraphFont"/>
    <w:link w:val="Heading6"/>
    <w:uiPriority w:val="8"/>
    <w:semiHidden/>
    <w:rsid w:val="00555FE1"/>
    <w:rPr>
      <w:rFonts w:asciiTheme="majorHAnsi" w:eastAsiaTheme="majorEastAsia" w:hAnsiTheme="majorHAnsi" w:cstheme="majorBidi"/>
      <w:color w:val="2B7370" w:themeColor="accent1" w:themeShade="7F"/>
    </w:rPr>
  </w:style>
  <w:style w:type="character" w:styleId="IntenseEmphasis">
    <w:name w:val="Intense Emphasis"/>
    <w:basedOn w:val="DefaultParagraphFont"/>
    <w:uiPriority w:val="21"/>
    <w:semiHidden/>
    <w:unhideWhenUsed/>
    <w:qFormat/>
    <w:rPr>
      <w:i/>
      <w:iCs/>
      <w:color w:val="2B7471" w:themeColor="accent1" w:themeShade="80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pPr>
      <w:spacing w:before="360" w:after="360"/>
      <w:contextualSpacing/>
    </w:pPr>
    <w:rPr>
      <w:i/>
      <w:iCs/>
      <w:color w:val="2B7471" w:themeColor="accent1" w:themeShade="80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Pr>
      <w:i/>
      <w:iCs/>
      <w:color w:val="2B7471" w:themeColor="accent1" w:themeShade="80"/>
    </w:rPr>
  </w:style>
  <w:style w:type="character" w:styleId="IntenseReference">
    <w:name w:val="Intense Reference"/>
    <w:basedOn w:val="DefaultParagraphFont"/>
    <w:uiPriority w:val="32"/>
    <w:semiHidden/>
    <w:unhideWhenUsed/>
    <w:qFormat/>
    <w:rPr>
      <w:b/>
      <w:bCs/>
      <w:caps w:val="0"/>
      <w:smallCaps/>
      <w:color w:val="2B7471" w:themeColor="accent1" w:themeShade="80"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spacing w:before="240" w:after="0" w:line="276" w:lineRule="auto"/>
      <w:outlineLvl w:val="9"/>
    </w:pPr>
    <w:rPr>
      <w:sz w:val="32"/>
      <w:szCs w:val="32"/>
    </w:rPr>
  </w:style>
  <w:style w:type="paragraph" w:styleId="Bibliography">
    <w:name w:val="Bibliography"/>
    <w:basedOn w:val="Normal"/>
    <w:next w:val="Normal"/>
    <w:uiPriority w:val="37"/>
    <w:semiHidden/>
    <w:unhideWhenUsed/>
    <w:rsid w:val="00A92C80"/>
  </w:style>
  <w:style w:type="paragraph" w:styleId="BodyText">
    <w:name w:val="Body Text"/>
    <w:basedOn w:val="Normal"/>
    <w:link w:val="BodyTextChar"/>
    <w:uiPriority w:val="99"/>
    <w:semiHidden/>
    <w:unhideWhenUsed/>
    <w:rsid w:val="00A92C80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A92C80"/>
  </w:style>
  <w:style w:type="paragraph" w:styleId="BodyText2">
    <w:name w:val="Body Text 2"/>
    <w:basedOn w:val="Normal"/>
    <w:link w:val="BodyText2Char"/>
    <w:uiPriority w:val="99"/>
    <w:semiHidden/>
    <w:unhideWhenUsed/>
    <w:rsid w:val="00A92C80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A92C80"/>
  </w:style>
  <w:style w:type="paragraph" w:styleId="BodyText3">
    <w:name w:val="Body Text 3"/>
    <w:basedOn w:val="Normal"/>
    <w:link w:val="BodyText3Char"/>
    <w:uiPriority w:val="99"/>
    <w:semiHidden/>
    <w:unhideWhenUsed/>
    <w:rsid w:val="00A92C80"/>
    <w:pPr>
      <w:spacing w:after="120"/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A92C80"/>
    <w:rPr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A92C80"/>
    <w:pPr>
      <w:spacing w:after="16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A92C80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A92C80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A92C80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A92C80"/>
    <w:pPr>
      <w:spacing w:after="16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A92C80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A92C80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A92C80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A92C80"/>
    <w:pPr>
      <w:spacing w:after="120"/>
      <w:ind w:left="360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A92C80"/>
    <w:rPr>
      <w:szCs w:val="16"/>
    </w:rPr>
  </w:style>
  <w:style w:type="character" w:styleId="BookTitle">
    <w:name w:val="Book Title"/>
    <w:basedOn w:val="DefaultParagraphFont"/>
    <w:uiPriority w:val="33"/>
    <w:semiHidden/>
    <w:unhideWhenUsed/>
    <w:qFormat/>
    <w:rsid w:val="00A92C80"/>
    <w:rPr>
      <w:b/>
      <w:bCs/>
      <w:i/>
      <w:iC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A92C80"/>
    <w:pPr>
      <w:spacing w:after="200" w:line="240" w:lineRule="auto"/>
    </w:pPr>
    <w:rPr>
      <w:i/>
      <w:iCs/>
      <w:color w:val="323232" w:themeColor="text2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A92C80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A92C80"/>
  </w:style>
  <w:style w:type="table" w:styleId="ColorfulGrid">
    <w:name w:val="Colorful Grid"/>
    <w:basedOn w:val="TableNormal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3F4F4" w:themeFill="accent1" w:themeFillTint="33"/>
    </w:tcPr>
    <w:tblStylePr w:type="firstRow">
      <w:rPr>
        <w:b/>
        <w:bCs/>
      </w:rPr>
      <w:tblPr/>
      <w:tcPr>
        <w:shd w:val="clear" w:color="auto" w:fill="C7EAE8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7EAE8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41ADA9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41ADA9" w:themeFill="accent1" w:themeFillShade="BF"/>
      </w:tcPr>
    </w:tblStylePr>
    <w:tblStylePr w:type="band1Vert">
      <w:tblPr/>
      <w:tcPr>
        <w:shd w:val="clear" w:color="auto" w:fill="B9E5E3" w:themeFill="accent1" w:themeFillTint="7F"/>
      </w:tcPr>
    </w:tblStylePr>
    <w:tblStylePr w:type="band1Horz">
      <w:tblPr/>
      <w:tcPr>
        <w:shd w:val="clear" w:color="auto" w:fill="B9E5E3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F3DF" w:themeFill="accent2" w:themeFillTint="33"/>
    </w:tcPr>
    <w:tblStylePr w:type="firstRow">
      <w:rPr>
        <w:b/>
        <w:bCs/>
      </w:rPr>
      <w:tblPr/>
      <w:tcPr>
        <w:shd w:val="clear" w:color="auto" w:fill="F7E8C1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E8C1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E2A91A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E2A91A" w:themeFill="accent2" w:themeFillShade="BF"/>
      </w:tcPr>
    </w:tblStylePr>
    <w:tblStylePr w:type="band1Vert">
      <w:tblPr/>
      <w:tcPr>
        <w:shd w:val="clear" w:color="auto" w:fill="F6E2B2" w:themeFill="accent2" w:themeFillTint="7F"/>
      </w:tcPr>
    </w:tblStylePr>
    <w:tblStylePr w:type="band1Horz">
      <w:tblPr/>
      <w:tcPr>
        <w:shd w:val="clear" w:color="auto" w:fill="F6E2B2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7F4E0" w:themeFill="accent3" w:themeFillTint="33"/>
    </w:tcPr>
    <w:tblStylePr w:type="firstRow">
      <w:rPr>
        <w:b/>
        <w:bCs/>
      </w:rPr>
      <w:tblPr/>
      <w:tcPr>
        <w:shd w:val="clear" w:color="auto" w:fill="D0E9C2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0E9C2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62A6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62A63C" w:themeFill="accent3" w:themeFillShade="BF"/>
      </w:tcPr>
    </w:tblStylePr>
    <w:tblStylePr w:type="band1Vert">
      <w:tblPr/>
      <w:tcPr>
        <w:shd w:val="clear" w:color="auto" w:fill="C4E3B3" w:themeFill="accent3" w:themeFillTint="7F"/>
      </w:tcPr>
    </w:tblStylePr>
    <w:tblStylePr w:type="band1Horz">
      <w:tblPr/>
      <w:tcPr>
        <w:shd w:val="clear" w:color="auto" w:fill="C4E3B3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CE8DB" w:themeFill="accent4" w:themeFillTint="33"/>
    </w:tcPr>
    <w:tblStylePr w:type="firstRow">
      <w:rPr>
        <w:b/>
        <w:bCs/>
      </w:rPr>
      <w:tblPr/>
      <w:tcPr>
        <w:shd w:val="clear" w:color="auto" w:fill="F9D3B7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9D3B7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DA6712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DA6712" w:themeFill="accent4" w:themeFillShade="BF"/>
      </w:tcPr>
    </w:tblStylePr>
    <w:tblStylePr w:type="band1Vert">
      <w:tblPr/>
      <w:tcPr>
        <w:shd w:val="clear" w:color="auto" w:fill="F7C8A5" w:themeFill="accent4" w:themeFillTint="7F"/>
      </w:tcPr>
    </w:tblStylePr>
    <w:tblStylePr w:type="band1Horz">
      <w:tblPr/>
      <w:tcPr>
        <w:shd w:val="clear" w:color="auto" w:fill="F7C8A5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8E4EF" w:themeFill="accent5" w:themeFillTint="33"/>
    </w:tcPr>
    <w:tblStylePr w:type="firstRow">
      <w:rPr>
        <w:b/>
        <w:bCs/>
      </w:rPr>
      <w:tblPr/>
      <w:tcPr>
        <w:shd w:val="clear" w:color="auto" w:fill="D2CA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2CA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68538F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68538F" w:themeFill="accent5" w:themeFillShade="BF"/>
      </w:tcPr>
    </w:tblStylePr>
    <w:tblStylePr w:type="band1Vert">
      <w:tblPr/>
      <w:tcPr>
        <w:shd w:val="clear" w:color="auto" w:fill="C7BDD9" w:themeFill="accent5" w:themeFillTint="7F"/>
      </w:tcPr>
    </w:tblStylePr>
    <w:tblStylePr w:type="band1Horz">
      <w:tblPr/>
      <w:tcPr>
        <w:shd w:val="clear" w:color="auto" w:fill="C7BDD9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AE4E7" w:themeFill="accent6" w:themeFillTint="33"/>
    </w:tcPr>
    <w:tblStylePr w:type="firstRow">
      <w:rPr>
        <w:b/>
        <w:bCs/>
      </w:rPr>
      <w:tblPr/>
      <w:tcPr>
        <w:shd w:val="clear" w:color="auto" w:fill="F5CAD1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5CAD1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DA2F4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DA2F4A" w:themeFill="accent6" w:themeFillShade="BF"/>
      </w:tcPr>
    </w:tblStylePr>
    <w:tblStylePr w:type="band1Vert">
      <w:tblPr/>
      <w:tcPr>
        <w:shd w:val="clear" w:color="auto" w:fill="F3BDC5" w:themeFill="accent6" w:themeFillTint="7F"/>
      </w:tcPr>
    </w:tblStylePr>
    <w:tblStylePr w:type="band1Horz">
      <w:tblPr/>
      <w:tcPr>
        <w:shd w:val="clear" w:color="auto" w:fill="F3BDC5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6B028" w:themeFill="accent2" w:themeFillShade="CC"/>
      </w:tcPr>
    </w:tblStylePr>
    <w:tblStylePr w:type="lastRow">
      <w:rPr>
        <w:b/>
        <w:bCs/>
        <w:color w:val="E6B02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1F9F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6B028" w:themeFill="accent2" w:themeFillShade="CC"/>
      </w:tcPr>
    </w:tblStylePr>
    <w:tblStylePr w:type="lastRow">
      <w:rPr>
        <w:b/>
        <w:bCs/>
        <w:color w:val="E6B02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F2F1" w:themeFill="accent1" w:themeFillTint="3F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9E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6B028" w:themeFill="accent2" w:themeFillShade="CC"/>
      </w:tcPr>
    </w:tblStylePr>
    <w:tblStylePr w:type="lastRow">
      <w:rPr>
        <w:b/>
        <w:bCs/>
        <w:color w:val="E6B02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F1D8" w:themeFill="accent2" w:themeFillTint="3F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3F9F0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96E13" w:themeFill="accent4" w:themeFillShade="CC"/>
      </w:tcPr>
    </w:tblStylePr>
    <w:tblStylePr w:type="lastRow">
      <w:rPr>
        <w:b/>
        <w:bCs/>
        <w:color w:val="E96E13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F1D9" w:themeFill="accent3" w:themeFillTint="3F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4ED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9B140" w:themeFill="accent3" w:themeFillShade="CC"/>
      </w:tcPr>
    </w:tblStylePr>
    <w:tblStylePr w:type="lastRow">
      <w:rPr>
        <w:b/>
        <w:bCs/>
        <w:color w:val="69B1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3D2" w:themeFill="accent4" w:themeFillTint="3F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4F2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D3F58" w:themeFill="accent6" w:themeFillShade="CC"/>
      </w:tcPr>
    </w:tblStylePr>
    <w:tblStylePr w:type="lastRow">
      <w:rPr>
        <w:b/>
        <w:bCs/>
        <w:color w:val="DD3F58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DEEC" w:themeFill="accent5" w:themeFillTint="3F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F1F3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05999" w:themeFill="accent5" w:themeFillShade="CC"/>
      </w:tcPr>
    </w:tblStylePr>
    <w:tblStylePr w:type="lastRow">
      <w:rPr>
        <w:b/>
        <w:bCs/>
        <w:color w:val="705999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DEE2" w:themeFill="accent6" w:themeFillTint="3F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C765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C76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C765" w:themeColor="accent2"/>
        <w:left w:val="single" w:sz="4" w:space="0" w:color="74CBC8" w:themeColor="accent1"/>
        <w:bottom w:val="single" w:sz="4" w:space="0" w:color="74CBC8" w:themeColor="accent1"/>
        <w:right w:val="single" w:sz="4" w:space="0" w:color="74CBC8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1F9F9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C76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48B8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48B88" w:themeColor="accent1" w:themeShade="99"/>
          <w:insideV w:val="nil"/>
        </w:tcBorders>
        <w:shd w:val="clear" w:color="auto" w:fill="348B8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48B88" w:themeFill="accent1" w:themeFillShade="99"/>
      </w:tcPr>
    </w:tblStylePr>
    <w:tblStylePr w:type="band1Vert">
      <w:tblPr/>
      <w:tcPr>
        <w:shd w:val="clear" w:color="auto" w:fill="C7EAE8" w:themeFill="accent1" w:themeFillTint="66"/>
      </w:tcPr>
    </w:tblStylePr>
    <w:tblStylePr w:type="band1Horz">
      <w:tblPr/>
      <w:tcPr>
        <w:shd w:val="clear" w:color="auto" w:fill="B9E5E3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C765" w:themeColor="accent2"/>
        <w:left w:val="single" w:sz="4" w:space="0" w:color="EDC765" w:themeColor="accent2"/>
        <w:bottom w:val="single" w:sz="4" w:space="0" w:color="EDC765" w:themeColor="accent2"/>
        <w:right w:val="single" w:sz="4" w:space="0" w:color="EDC765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9E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C76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58815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58815" w:themeColor="accent2" w:themeShade="99"/>
          <w:insideV w:val="nil"/>
        </w:tcBorders>
        <w:shd w:val="clear" w:color="auto" w:fill="B58815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8815" w:themeFill="accent2" w:themeFillShade="99"/>
      </w:tcPr>
    </w:tblStylePr>
    <w:tblStylePr w:type="band1Vert">
      <w:tblPr/>
      <w:tcPr>
        <w:shd w:val="clear" w:color="auto" w:fill="F7E8C1" w:themeFill="accent2" w:themeFillTint="66"/>
      </w:tcPr>
    </w:tblStylePr>
    <w:tblStylePr w:type="band1Horz">
      <w:tblPr/>
      <w:tcPr>
        <w:shd w:val="clear" w:color="auto" w:fill="F6E2B2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0924C" w:themeColor="accent4"/>
        <w:left w:val="single" w:sz="4" w:space="0" w:color="8AC867" w:themeColor="accent3"/>
        <w:bottom w:val="single" w:sz="4" w:space="0" w:color="8AC867" w:themeColor="accent3"/>
        <w:right w:val="single" w:sz="4" w:space="0" w:color="8AC867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3F9F0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0924C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F8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F8530" w:themeColor="accent3" w:themeShade="99"/>
          <w:insideV w:val="nil"/>
        </w:tcBorders>
        <w:shd w:val="clear" w:color="auto" w:fill="4F8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F8530" w:themeFill="accent3" w:themeFillShade="99"/>
      </w:tcPr>
    </w:tblStylePr>
    <w:tblStylePr w:type="band1Vert">
      <w:tblPr/>
      <w:tcPr>
        <w:shd w:val="clear" w:color="auto" w:fill="D0E9C2" w:themeFill="accent3" w:themeFillTint="66"/>
      </w:tcPr>
    </w:tblStylePr>
    <w:tblStylePr w:type="band1Horz">
      <w:tblPr/>
      <w:tcPr>
        <w:shd w:val="clear" w:color="auto" w:fill="C4E3B3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AC867" w:themeColor="accent3"/>
        <w:left w:val="single" w:sz="4" w:space="0" w:color="F0924C" w:themeColor="accent4"/>
        <w:bottom w:val="single" w:sz="4" w:space="0" w:color="F0924C" w:themeColor="accent4"/>
        <w:right w:val="single" w:sz="4" w:space="0" w:color="F0924C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4ED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AC867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E520E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E520E" w:themeColor="accent4" w:themeShade="99"/>
          <w:insideV w:val="nil"/>
        </w:tcBorders>
        <w:shd w:val="clear" w:color="auto" w:fill="AE520E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E520E" w:themeFill="accent4" w:themeFillShade="99"/>
      </w:tcPr>
    </w:tblStylePr>
    <w:tblStylePr w:type="band1Vert">
      <w:tblPr/>
      <w:tcPr>
        <w:shd w:val="clear" w:color="auto" w:fill="F9D3B7" w:themeFill="accent4" w:themeFillTint="66"/>
      </w:tcPr>
    </w:tblStylePr>
    <w:tblStylePr w:type="band1Horz">
      <w:tblPr/>
      <w:tcPr>
        <w:shd w:val="clear" w:color="auto" w:fill="F7C8A5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87C8D" w:themeColor="accent6"/>
        <w:left w:val="single" w:sz="4" w:space="0" w:color="907CB3" w:themeColor="accent5"/>
        <w:bottom w:val="single" w:sz="4" w:space="0" w:color="907CB3" w:themeColor="accent5"/>
        <w:right w:val="single" w:sz="4" w:space="0" w:color="907CB3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2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87C8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44272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44272" w:themeColor="accent5" w:themeShade="99"/>
          <w:insideV w:val="nil"/>
        </w:tcBorders>
        <w:shd w:val="clear" w:color="auto" w:fill="544272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44272" w:themeFill="accent5" w:themeFillShade="99"/>
      </w:tcPr>
    </w:tblStylePr>
    <w:tblStylePr w:type="band1Vert">
      <w:tblPr/>
      <w:tcPr>
        <w:shd w:val="clear" w:color="auto" w:fill="D2CAE0" w:themeFill="accent5" w:themeFillTint="66"/>
      </w:tcPr>
    </w:tblStylePr>
    <w:tblStylePr w:type="band1Horz">
      <w:tblPr/>
      <w:tcPr>
        <w:shd w:val="clear" w:color="auto" w:fill="C7BD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07CB3" w:themeColor="accent5"/>
        <w:left w:val="single" w:sz="4" w:space="0" w:color="E87C8D" w:themeColor="accent6"/>
        <w:bottom w:val="single" w:sz="4" w:space="0" w:color="E87C8D" w:themeColor="accent6"/>
        <w:right w:val="single" w:sz="4" w:space="0" w:color="E87C8D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1F3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07CB3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52037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52037" w:themeColor="accent6" w:themeShade="99"/>
          <w:insideV w:val="nil"/>
        </w:tcBorders>
        <w:shd w:val="clear" w:color="auto" w:fill="B52037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2037" w:themeFill="accent6" w:themeFillShade="99"/>
      </w:tcPr>
    </w:tblStylePr>
    <w:tblStylePr w:type="band1Vert">
      <w:tblPr/>
      <w:tcPr>
        <w:shd w:val="clear" w:color="auto" w:fill="F5CAD1" w:themeFill="accent6" w:themeFillTint="66"/>
      </w:tcPr>
    </w:tblStylePr>
    <w:tblStylePr w:type="band1Horz">
      <w:tblPr/>
      <w:tcPr>
        <w:shd w:val="clear" w:color="auto" w:fill="F3BDC5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A92C80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92C80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92C80"/>
    <w:rPr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92C8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92C80"/>
    <w:rPr>
      <w:b/>
      <w:bCs/>
      <w:szCs w:val="20"/>
    </w:rPr>
  </w:style>
  <w:style w:type="table" w:styleId="DarkList">
    <w:name w:val="Dark List"/>
    <w:basedOn w:val="TableNormal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4CBC8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B737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1ADA9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1ADA9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1ADA9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1ADA9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DC765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67111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2A91A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2A91A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A91A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A91A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AC867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16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2A6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2A6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2A6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2A63C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0924C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1440C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A6712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A6712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6712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6712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07CB3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5375F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8538F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8538F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8538F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8538F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87C8D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61A2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A2F4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A2F4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2F4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2F4A" w:themeFill="accent6" w:themeFillShade="BF"/>
      </w:tcPr>
    </w:tblStyle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A92C80"/>
  </w:style>
  <w:style w:type="character" w:customStyle="1" w:styleId="DateChar">
    <w:name w:val="Date Char"/>
    <w:basedOn w:val="DefaultParagraphFont"/>
    <w:link w:val="Date"/>
    <w:uiPriority w:val="99"/>
    <w:semiHidden/>
    <w:rsid w:val="00A92C80"/>
  </w:style>
  <w:style w:type="paragraph" w:styleId="DocumentMap">
    <w:name w:val="Document Map"/>
    <w:basedOn w:val="Normal"/>
    <w:link w:val="DocumentMapChar"/>
    <w:uiPriority w:val="99"/>
    <w:semiHidden/>
    <w:unhideWhenUsed/>
    <w:rsid w:val="00A92C80"/>
    <w:pPr>
      <w:spacing w:after="0" w:line="240" w:lineRule="auto"/>
    </w:pPr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A92C80"/>
    <w:rPr>
      <w:rFonts w:ascii="Segoe UI" w:hAnsi="Segoe UI" w:cs="Segoe UI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A92C80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A92C80"/>
  </w:style>
  <w:style w:type="character" w:styleId="Emphasis">
    <w:name w:val="Emphasis"/>
    <w:basedOn w:val="DefaultParagraphFont"/>
    <w:uiPriority w:val="20"/>
    <w:semiHidden/>
    <w:unhideWhenUsed/>
    <w:qFormat/>
    <w:rsid w:val="00A92C80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92C80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92C80"/>
    <w:pPr>
      <w:spacing w:after="0" w:line="240" w:lineRule="auto"/>
    </w:pPr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92C80"/>
    <w:rPr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A92C80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E75E55"/>
    <w:rPr>
      <w:color w:val="68538F" w:themeColor="accent5" w:themeShade="BF"/>
      <w:u w:val="single"/>
    </w:rPr>
  </w:style>
  <w:style w:type="paragraph" w:styleId="Footer">
    <w:name w:val="footer"/>
    <w:basedOn w:val="Normal"/>
    <w:link w:val="FooterChar"/>
    <w:uiPriority w:val="99"/>
    <w:unhideWhenUsed/>
    <w:rsid w:val="00632BB1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32BB1"/>
  </w:style>
  <w:style w:type="character" w:styleId="FootnoteReference">
    <w:name w:val="footnote reference"/>
    <w:basedOn w:val="DefaultParagraphFont"/>
    <w:uiPriority w:val="99"/>
    <w:semiHidden/>
    <w:unhideWhenUsed/>
    <w:rsid w:val="00A92C80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92C80"/>
    <w:pPr>
      <w:spacing w:after="0" w:line="240" w:lineRule="auto"/>
    </w:pPr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92C80"/>
    <w:rPr>
      <w:szCs w:val="20"/>
    </w:rPr>
  </w:style>
  <w:style w:type="table" w:styleId="GridTable1Light">
    <w:name w:val="Grid Table 1 Light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C7EAE8" w:themeColor="accent1" w:themeTint="66"/>
        <w:left w:val="single" w:sz="4" w:space="0" w:color="C7EAE8" w:themeColor="accent1" w:themeTint="66"/>
        <w:bottom w:val="single" w:sz="4" w:space="0" w:color="C7EAE8" w:themeColor="accent1" w:themeTint="66"/>
        <w:right w:val="single" w:sz="4" w:space="0" w:color="C7EAE8" w:themeColor="accent1" w:themeTint="66"/>
        <w:insideH w:val="single" w:sz="4" w:space="0" w:color="C7EAE8" w:themeColor="accent1" w:themeTint="66"/>
        <w:insideV w:val="single" w:sz="4" w:space="0" w:color="C7EAE8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ABDFD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BDFD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7E8C1" w:themeColor="accent2" w:themeTint="66"/>
        <w:left w:val="single" w:sz="4" w:space="0" w:color="F7E8C1" w:themeColor="accent2" w:themeTint="66"/>
        <w:bottom w:val="single" w:sz="4" w:space="0" w:color="F7E8C1" w:themeColor="accent2" w:themeTint="66"/>
        <w:right w:val="single" w:sz="4" w:space="0" w:color="F7E8C1" w:themeColor="accent2" w:themeTint="66"/>
        <w:insideH w:val="single" w:sz="4" w:space="0" w:color="F7E8C1" w:themeColor="accent2" w:themeTint="66"/>
        <w:insideV w:val="single" w:sz="4" w:space="0" w:color="F7E8C1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DDA2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DDA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D0E9C2" w:themeColor="accent3" w:themeTint="66"/>
        <w:left w:val="single" w:sz="4" w:space="0" w:color="D0E9C2" w:themeColor="accent3" w:themeTint="66"/>
        <w:bottom w:val="single" w:sz="4" w:space="0" w:color="D0E9C2" w:themeColor="accent3" w:themeTint="66"/>
        <w:right w:val="single" w:sz="4" w:space="0" w:color="D0E9C2" w:themeColor="accent3" w:themeTint="66"/>
        <w:insideH w:val="single" w:sz="4" w:space="0" w:color="D0E9C2" w:themeColor="accent3" w:themeTint="66"/>
        <w:insideV w:val="single" w:sz="4" w:space="0" w:color="D0E9C2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B8DEA3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8DE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9D3B7" w:themeColor="accent4" w:themeTint="66"/>
        <w:left w:val="single" w:sz="4" w:space="0" w:color="F9D3B7" w:themeColor="accent4" w:themeTint="66"/>
        <w:bottom w:val="single" w:sz="4" w:space="0" w:color="F9D3B7" w:themeColor="accent4" w:themeTint="66"/>
        <w:right w:val="single" w:sz="4" w:space="0" w:color="F9D3B7" w:themeColor="accent4" w:themeTint="66"/>
        <w:insideH w:val="single" w:sz="4" w:space="0" w:color="F9D3B7" w:themeColor="accent4" w:themeTint="66"/>
        <w:insideV w:val="single" w:sz="4" w:space="0" w:color="F9D3B7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6BD9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6BD9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D2CAE0" w:themeColor="accent5" w:themeTint="66"/>
        <w:left w:val="single" w:sz="4" w:space="0" w:color="D2CAE0" w:themeColor="accent5" w:themeTint="66"/>
        <w:bottom w:val="single" w:sz="4" w:space="0" w:color="D2CAE0" w:themeColor="accent5" w:themeTint="66"/>
        <w:right w:val="single" w:sz="4" w:space="0" w:color="D2CAE0" w:themeColor="accent5" w:themeTint="66"/>
        <w:insideH w:val="single" w:sz="4" w:space="0" w:color="D2CAE0" w:themeColor="accent5" w:themeTint="66"/>
        <w:insideV w:val="single" w:sz="4" w:space="0" w:color="D2CAE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BCB0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CB0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5CAD1" w:themeColor="accent6" w:themeTint="66"/>
        <w:left w:val="single" w:sz="4" w:space="0" w:color="F5CAD1" w:themeColor="accent6" w:themeTint="66"/>
        <w:bottom w:val="single" w:sz="4" w:space="0" w:color="F5CAD1" w:themeColor="accent6" w:themeTint="66"/>
        <w:right w:val="single" w:sz="4" w:space="0" w:color="F5CAD1" w:themeColor="accent6" w:themeTint="66"/>
        <w:insideH w:val="single" w:sz="4" w:space="0" w:color="F5CAD1" w:themeColor="accent6" w:themeTint="66"/>
        <w:insideV w:val="single" w:sz="4" w:space="0" w:color="F5CAD1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1B0BA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1B0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2" w:space="0" w:color="ABDFDD" w:themeColor="accent1" w:themeTint="99"/>
        <w:bottom w:val="single" w:sz="2" w:space="0" w:color="ABDFDD" w:themeColor="accent1" w:themeTint="99"/>
        <w:insideH w:val="single" w:sz="2" w:space="0" w:color="ABDFDD" w:themeColor="accent1" w:themeTint="99"/>
        <w:insideV w:val="single" w:sz="2" w:space="0" w:color="ABDFDD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BDFDD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BDFDD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2" w:space="0" w:color="F4DDA2" w:themeColor="accent2" w:themeTint="99"/>
        <w:bottom w:val="single" w:sz="2" w:space="0" w:color="F4DDA2" w:themeColor="accent2" w:themeTint="99"/>
        <w:insideH w:val="single" w:sz="2" w:space="0" w:color="F4DDA2" w:themeColor="accent2" w:themeTint="99"/>
        <w:insideV w:val="single" w:sz="2" w:space="0" w:color="F4DDA2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DDA2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DDA2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2" w:space="0" w:color="B8DEA3" w:themeColor="accent3" w:themeTint="99"/>
        <w:bottom w:val="single" w:sz="2" w:space="0" w:color="B8DEA3" w:themeColor="accent3" w:themeTint="99"/>
        <w:insideH w:val="single" w:sz="2" w:space="0" w:color="B8DEA3" w:themeColor="accent3" w:themeTint="99"/>
        <w:insideV w:val="single" w:sz="2" w:space="0" w:color="B8DEA3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8DEA3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8DEA3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2" w:space="0" w:color="F6BD93" w:themeColor="accent4" w:themeTint="99"/>
        <w:bottom w:val="single" w:sz="2" w:space="0" w:color="F6BD93" w:themeColor="accent4" w:themeTint="99"/>
        <w:insideH w:val="single" w:sz="2" w:space="0" w:color="F6BD93" w:themeColor="accent4" w:themeTint="99"/>
        <w:insideV w:val="single" w:sz="2" w:space="0" w:color="F6BD9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6BD9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6BD9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2" w:space="0" w:color="BCB0D1" w:themeColor="accent5" w:themeTint="99"/>
        <w:bottom w:val="single" w:sz="2" w:space="0" w:color="BCB0D1" w:themeColor="accent5" w:themeTint="99"/>
        <w:insideH w:val="single" w:sz="2" w:space="0" w:color="BCB0D1" w:themeColor="accent5" w:themeTint="99"/>
        <w:insideV w:val="single" w:sz="2" w:space="0" w:color="BCB0D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CB0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CB0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2" w:space="0" w:color="F1B0BA" w:themeColor="accent6" w:themeTint="99"/>
        <w:bottom w:val="single" w:sz="2" w:space="0" w:color="F1B0BA" w:themeColor="accent6" w:themeTint="99"/>
        <w:insideH w:val="single" w:sz="2" w:space="0" w:color="F1B0BA" w:themeColor="accent6" w:themeTint="99"/>
        <w:insideV w:val="single" w:sz="2" w:space="0" w:color="F1B0BA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1B0BA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1B0BA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GridTable3">
    <w:name w:val="Grid Table 3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  <w:insideV w:val="single" w:sz="4" w:space="0" w:color="ABDFD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  <w:tblStylePr w:type="neCell">
      <w:tblPr/>
      <w:tcPr>
        <w:tcBorders>
          <w:bottom w:val="single" w:sz="4" w:space="0" w:color="ABDFDD" w:themeColor="accent1" w:themeTint="99"/>
        </w:tcBorders>
      </w:tcPr>
    </w:tblStylePr>
    <w:tblStylePr w:type="nwCell">
      <w:tblPr/>
      <w:tcPr>
        <w:tcBorders>
          <w:bottom w:val="single" w:sz="4" w:space="0" w:color="ABDFDD" w:themeColor="accent1" w:themeTint="99"/>
        </w:tcBorders>
      </w:tcPr>
    </w:tblStylePr>
    <w:tblStylePr w:type="seCell">
      <w:tblPr/>
      <w:tcPr>
        <w:tcBorders>
          <w:top w:val="single" w:sz="4" w:space="0" w:color="ABDFDD" w:themeColor="accent1" w:themeTint="99"/>
        </w:tcBorders>
      </w:tcPr>
    </w:tblStylePr>
    <w:tblStylePr w:type="swCell">
      <w:tblPr/>
      <w:tcPr>
        <w:tcBorders>
          <w:top w:val="single" w:sz="4" w:space="0" w:color="ABDFDD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  <w:insideV w:val="single" w:sz="4" w:space="0" w:color="F4DDA2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  <w:tblStylePr w:type="neCell">
      <w:tblPr/>
      <w:tcPr>
        <w:tcBorders>
          <w:bottom w:val="single" w:sz="4" w:space="0" w:color="F4DDA2" w:themeColor="accent2" w:themeTint="99"/>
        </w:tcBorders>
      </w:tcPr>
    </w:tblStylePr>
    <w:tblStylePr w:type="nwCell">
      <w:tblPr/>
      <w:tcPr>
        <w:tcBorders>
          <w:bottom w:val="single" w:sz="4" w:space="0" w:color="F4DDA2" w:themeColor="accent2" w:themeTint="99"/>
        </w:tcBorders>
      </w:tcPr>
    </w:tblStylePr>
    <w:tblStylePr w:type="seCell">
      <w:tblPr/>
      <w:tcPr>
        <w:tcBorders>
          <w:top w:val="single" w:sz="4" w:space="0" w:color="F4DDA2" w:themeColor="accent2" w:themeTint="99"/>
        </w:tcBorders>
      </w:tcPr>
    </w:tblStylePr>
    <w:tblStylePr w:type="swCell">
      <w:tblPr/>
      <w:tcPr>
        <w:tcBorders>
          <w:top w:val="single" w:sz="4" w:space="0" w:color="F4DDA2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  <w:insideV w:val="single" w:sz="4" w:space="0" w:color="B8DEA3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  <w:tblStylePr w:type="neCell">
      <w:tblPr/>
      <w:tcPr>
        <w:tcBorders>
          <w:bottom w:val="single" w:sz="4" w:space="0" w:color="B8DEA3" w:themeColor="accent3" w:themeTint="99"/>
        </w:tcBorders>
      </w:tcPr>
    </w:tblStylePr>
    <w:tblStylePr w:type="nwCell">
      <w:tblPr/>
      <w:tcPr>
        <w:tcBorders>
          <w:bottom w:val="single" w:sz="4" w:space="0" w:color="B8DEA3" w:themeColor="accent3" w:themeTint="99"/>
        </w:tcBorders>
      </w:tcPr>
    </w:tblStylePr>
    <w:tblStylePr w:type="seCell">
      <w:tblPr/>
      <w:tcPr>
        <w:tcBorders>
          <w:top w:val="single" w:sz="4" w:space="0" w:color="B8DEA3" w:themeColor="accent3" w:themeTint="99"/>
        </w:tcBorders>
      </w:tcPr>
    </w:tblStylePr>
    <w:tblStylePr w:type="swCell">
      <w:tblPr/>
      <w:tcPr>
        <w:tcBorders>
          <w:top w:val="single" w:sz="4" w:space="0" w:color="B8DEA3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  <w:insideV w:val="single" w:sz="4" w:space="0" w:color="F6BD9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  <w:tblStylePr w:type="neCell">
      <w:tblPr/>
      <w:tcPr>
        <w:tcBorders>
          <w:bottom w:val="single" w:sz="4" w:space="0" w:color="F6BD93" w:themeColor="accent4" w:themeTint="99"/>
        </w:tcBorders>
      </w:tcPr>
    </w:tblStylePr>
    <w:tblStylePr w:type="nwCell">
      <w:tblPr/>
      <w:tcPr>
        <w:tcBorders>
          <w:bottom w:val="single" w:sz="4" w:space="0" w:color="F6BD93" w:themeColor="accent4" w:themeTint="99"/>
        </w:tcBorders>
      </w:tcPr>
    </w:tblStylePr>
    <w:tblStylePr w:type="seCell">
      <w:tblPr/>
      <w:tcPr>
        <w:tcBorders>
          <w:top w:val="single" w:sz="4" w:space="0" w:color="F6BD93" w:themeColor="accent4" w:themeTint="99"/>
        </w:tcBorders>
      </w:tcPr>
    </w:tblStylePr>
    <w:tblStylePr w:type="swCell">
      <w:tblPr/>
      <w:tcPr>
        <w:tcBorders>
          <w:top w:val="single" w:sz="4" w:space="0" w:color="F6BD93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  <w:insideV w:val="single" w:sz="4" w:space="0" w:color="BCB0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  <w:tblStylePr w:type="neCell">
      <w:tblPr/>
      <w:tcPr>
        <w:tcBorders>
          <w:bottom w:val="single" w:sz="4" w:space="0" w:color="BCB0D1" w:themeColor="accent5" w:themeTint="99"/>
        </w:tcBorders>
      </w:tcPr>
    </w:tblStylePr>
    <w:tblStylePr w:type="nwCell">
      <w:tblPr/>
      <w:tcPr>
        <w:tcBorders>
          <w:bottom w:val="single" w:sz="4" w:space="0" w:color="BCB0D1" w:themeColor="accent5" w:themeTint="99"/>
        </w:tcBorders>
      </w:tcPr>
    </w:tblStylePr>
    <w:tblStylePr w:type="seCell">
      <w:tblPr/>
      <w:tcPr>
        <w:tcBorders>
          <w:top w:val="single" w:sz="4" w:space="0" w:color="BCB0D1" w:themeColor="accent5" w:themeTint="99"/>
        </w:tcBorders>
      </w:tcPr>
    </w:tblStylePr>
    <w:tblStylePr w:type="swCell">
      <w:tblPr/>
      <w:tcPr>
        <w:tcBorders>
          <w:top w:val="single" w:sz="4" w:space="0" w:color="BCB0D1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  <w:insideV w:val="single" w:sz="4" w:space="0" w:color="F1B0BA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  <w:tblStylePr w:type="neCell">
      <w:tblPr/>
      <w:tcPr>
        <w:tcBorders>
          <w:bottom w:val="single" w:sz="4" w:space="0" w:color="F1B0BA" w:themeColor="accent6" w:themeTint="99"/>
        </w:tcBorders>
      </w:tcPr>
    </w:tblStylePr>
    <w:tblStylePr w:type="nwCell">
      <w:tblPr/>
      <w:tcPr>
        <w:tcBorders>
          <w:bottom w:val="single" w:sz="4" w:space="0" w:color="F1B0BA" w:themeColor="accent6" w:themeTint="99"/>
        </w:tcBorders>
      </w:tcPr>
    </w:tblStylePr>
    <w:tblStylePr w:type="seCell">
      <w:tblPr/>
      <w:tcPr>
        <w:tcBorders>
          <w:top w:val="single" w:sz="4" w:space="0" w:color="F1B0BA" w:themeColor="accent6" w:themeTint="99"/>
        </w:tcBorders>
      </w:tcPr>
    </w:tblStylePr>
    <w:tblStylePr w:type="swCell">
      <w:tblPr/>
      <w:tcPr>
        <w:tcBorders>
          <w:top w:val="single" w:sz="4" w:space="0" w:color="F1B0BA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  <w:insideV w:val="single" w:sz="4" w:space="0" w:color="ABDFD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4CBC8" w:themeColor="accent1"/>
          <w:left w:val="single" w:sz="4" w:space="0" w:color="74CBC8" w:themeColor="accent1"/>
          <w:bottom w:val="single" w:sz="4" w:space="0" w:color="74CBC8" w:themeColor="accent1"/>
          <w:right w:val="single" w:sz="4" w:space="0" w:color="74CBC8" w:themeColor="accent1"/>
          <w:insideH w:val="nil"/>
          <w:insideV w:val="nil"/>
        </w:tcBorders>
        <w:shd w:val="clear" w:color="auto" w:fill="74CBC8" w:themeFill="accent1"/>
      </w:tcPr>
    </w:tblStylePr>
    <w:tblStylePr w:type="lastRow">
      <w:rPr>
        <w:b/>
        <w:bCs/>
      </w:rPr>
      <w:tblPr/>
      <w:tcPr>
        <w:tcBorders>
          <w:top w:val="double" w:sz="4" w:space="0" w:color="74CBC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  <w:insideV w:val="single" w:sz="4" w:space="0" w:color="F4DDA2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C765" w:themeColor="accent2"/>
          <w:left w:val="single" w:sz="4" w:space="0" w:color="EDC765" w:themeColor="accent2"/>
          <w:bottom w:val="single" w:sz="4" w:space="0" w:color="EDC765" w:themeColor="accent2"/>
          <w:right w:val="single" w:sz="4" w:space="0" w:color="EDC765" w:themeColor="accent2"/>
          <w:insideH w:val="nil"/>
          <w:insideV w:val="nil"/>
        </w:tcBorders>
        <w:shd w:val="clear" w:color="auto" w:fill="EDC765" w:themeFill="accent2"/>
      </w:tcPr>
    </w:tblStylePr>
    <w:tblStylePr w:type="lastRow">
      <w:rPr>
        <w:b/>
        <w:bCs/>
      </w:rPr>
      <w:tblPr/>
      <w:tcPr>
        <w:tcBorders>
          <w:top w:val="double" w:sz="4" w:space="0" w:color="EDC76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  <w:insideV w:val="single" w:sz="4" w:space="0" w:color="B8DEA3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AC867" w:themeColor="accent3"/>
          <w:left w:val="single" w:sz="4" w:space="0" w:color="8AC867" w:themeColor="accent3"/>
          <w:bottom w:val="single" w:sz="4" w:space="0" w:color="8AC867" w:themeColor="accent3"/>
          <w:right w:val="single" w:sz="4" w:space="0" w:color="8AC867" w:themeColor="accent3"/>
          <w:insideH w:val="nil"/>
          <w:insideV w:val="nil"/>
        </w:tcBorders>
        <w:shd w:val="clear" w:color="auto" w:fill="8AC867" w:themeFill="accent3"/>
      </w:tcPr>
    </w:tblStylePr>
    <w:tblStylePr w:type="lastRow">
      <w:rPr>
        <w:b/>
        <w:bCs/>
      </w:rPr>
      <w:tblPr/>
      <w:tcPr>
        <w:tcBorders>
          <w:top w:val="double" w:sz="4" w:space="0" w:color="8AC86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  <w:insideV w:val="single" w:sz="4" w:space="0" w:color="F6BD9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924C" w:themeColor="accent4"/>
          <w:left w:val="single" w:sz="4" w:space="0" w:color="F0924C" w:themeColor="accent4"/>
          <w:bottom w:val="single" w:sz="4" w:space="0" w:color="F0924C" w:themeColor="accent4"/>
          <w:right w:val="single" w:sz="4" w:space="0" w:color="F0924C" w:themeColor="accent4"/>
          <w:insideH w:val="nil"/>
          <w:insideV w:val="nil"/>
        </w:tcBorders>
        <w:shd w:val="clear" w:color="auto" w:fill="F0924C" w:themeFill="accent4"/>
      </w:tcPr>
    </w:tblStylePr>
    <w:tblStylePr w:type="lastRow">
      <w:rPr>
        <w:b/>
        <w:bCs/>
      </w:rPr>
      <w:tblPr/>
      <w:tcPr>
        <w:tcBorders>
          <w:top w:val="double" w:sz="4" w:space="0" w:color="F0924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  <w:insideV w:val="single" w:sz="4" w:space="0" w:color="BCB0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07CB3" w:themeColor="accent5"/>
          <w:left w:val="single" w:sz="4" w:space="0" w:color="907CB3" w:themeColor="accent5"/>
          <w:bottom w:val="single" w:sz="4" w:space="0" w:color="907CB3" w:themeColor="accent5"/>
          <w:right w:val="single" w:sz="4" w:space="0" w:color="907CB3" w:themeColor="accent5"/>
          <w:insideH w:val="nil"/>
          <w:insideV w:val="nil"/>
        </w:tcBorders>
        <w:shd w:val="clear" w:color="auto" w:fill="907CB3" w:themeFill="accent5"/>
      </w:tcPr>
    </w:tblStylePr>
    <w:tblStylePr w:type="lastRow">
      <w:rPr>
        <w:b/>
        <w:bCs/>
      </w:rPr>
      <w:tblPr/>
      <w:tcPr>
        <w:tcBorders>
          <w:top w:val="double" w:sz="4" w:space="0" w:color="907CB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  <w:insideV w:val="single" w:sz="4" w:space="0" w:color="F1B0BA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7C8D" w:themeColor="accent6"/>
          <w:left w:val="single" w:sz="4" w:space="0" w:color="E87C8D" w:themeColor="accent6"/>
          <w:bottom w:val="single" w:sz="4" w:space="0" w:color="E87C8D" w:themeColor="accent6"/>
          <w:right w:val="single" w:sz="4" w:space="0" w:color="E87C8D" w:themeColor="accent6"/>
          <w:insideH w:val="nil"/>
          <w:insideV w:val="nil"/>
        </w:tcBorders>
        <w:shd w:val="clear" w:color="auto" w:fill="E87C8D" w:themeFill="accent6"/>
      </w:tcPr>
    </w:tblStylePr>
    <w:tblStylePr w:type="lastRow">
      <w:rPr>
        <w:b/>
        <w:bCs/>
      </w:rPr>
      <w:tblPr/>
      <w:tcPr>
        <w:tcBorders>
          <w:top w:val="double" w:sz="4" w:space="0" w:color="E87C8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GridTable5Dark">
    <w:name w:val="Grid Table 5 Dark"/>
    <w:basedOn w:val="TableNormal"/>
    <w:uiPriority w:val="50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3F4F4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4CBC8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4CBC8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4CBC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4CBC8" w:themeFill="accent1"/>
      </w:tcPr>
    </w:tblStylePr>
    <w:tblStylePr w:type="band1Vert">
      <w:tblPr/>
      <w:tcPr>
        <w:shd w:val="clear" w:color="auto" w:fill="C7EAE8" w:themeFill="accent1" w:themeFillTint="66"/>
      </w:tcPr>
    </w:tblStylePr>
    <w:tblStylePr w:type="band1Horz">
      <w:tblPr/>
      <w:tcPr>
        <w:shd w:val="clear" w:color="auto" w:fill="C7EAE8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F3D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C765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C765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C76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C765" w:themeFill="accent2"/>
      </w:tcPr>
    </w:tblStylePr>
    <w:tblStylePr w:type="band1Vert">
      <w:tblPr/>
      <w:tcPr>
        <w:shd w:val="clear" w:color="auto" w:fill="F7E8C1" w:themeFill="accent2" w:themeFillTint="66"/>
      </w:tcPr>
    </w:tblStylePr>
    <w:tblStylePr w:type="band1Horz">
      <w:tblPr/>
      <w:tcPr>
        <w:shd w:val="clear" w:color="auto" w:fill="F7E8C1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7F4E0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AC867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AC867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AC867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AC867" w:themeFill="accent3"/>
      </w:tcPr>
    </w:tblStylePr>
    <w:tblStylePr w:type="band1Vert">
      <w:tblPr/>
      <w:tcPr>
        <w:shd w:val="clear" w:color="auto" w:fill="D0E9C2" w:themeFill="accent3" w:themeFillTint="66"/>
      </w:tcPr>
    </w:tblStylePr>
    <w:tblStylePr w:type="band1Horz">
      <w:tblPr/>
      <w:tcPr>
        <w:shd w:val="clear" w:color="auto" w:fill="D0E9C2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8DB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924C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924C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0924C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0924C" w:themeFill="accent4"/>
      </w:tcPr>
    </w:tblStylePr>
    <w:tblStylePr w:type="band1Vert">
      <w:tblPr/>
      <w:tcPr>
        <w:shd w:val="clear" w:color="auto" w:fill="F9D3B7" w:themeFill="accent4" w:themeFillTint="66"/>
      </w:tcPr>
    </w:tblStylePr>
    <w:tblStylePr w:type="band1Horz">
      <w:tblPr/>
      <w:tcPr>
        <w:shd w:val="clear" w:color="auto" w:fill="F9D3B7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8E4EF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07CB3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07CB3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07CB3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07CB3" w:themeFill="accent5"/>
      </w:tcPr>
    </w:tblStylePr>
    <w:tblStylePr w:type="band1Vert">
      <w:tblPr/>
      <w:tcPr>
        <w:shd w:val="clear" w:color="auto" w:fill="D2CAE0" w:themeFill="accent5" w:themeFillTint="66"/>
      </w:tcPr>
    </w:tblStylePr>
    <w:tblStylePr w:type="band1Horz">
      <w:tblPr/>
      <w:tcPr>
        <w:shd w:val="clear" w:color="auto" w:fill="D2CAE0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E4E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7C8D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7C8D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87C8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87C8D" w:themeFill="accent6"/>
      </w:tcPr>
    </w:tblStylePr>
    <w:tblStylePr w:type="band1Vert">
      <w:tblPr/>
      <w:tcPr>
        <w:shd w:val="clear" w:color="auto" w:fill="F5CAD1" w:themeFill="accent6" w:themeFillTint="66"/>
      </w:tcPr>
    </w:tblStylePr>
    <w:tblStylePr w:type="band1Horz">
      <w:tblPr/>
      <w:tcPr>
        <w:shd w:val="clear" w:color="auto" w:fill="F5CAD1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A92C80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  <w:insideV w:val="single" w:sz="4" w:space="0" w:color="ABDFDD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ABDFD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BDFD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A92C80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  <w:insideV w:val="single" w:sz="4" w:space="0" w:color="F4DDA2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4DDA2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DDA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A92C80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  <w:insideV w:val="single" w:sz="4" w:space="0" w:color="B8DEA3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B8DEA3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8DE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A92C80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  <w:insideV w:val="single" w:sz="4" w:space="0" w:color="F6BD9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6BD9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6BD9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A92C80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  <w:insideV w:val="single" w:sz="4" w:space="0" w:color="BCB0D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BCB0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CB0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A92C80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  <w:insideV w:val="single" w:sz="4" w:space="0" w:color="F1B0BA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1B0BA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1B0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A92C80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  <w:insideV w:val="single" w:sz="4" w:space="0" w:color="ABDFD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  <w:tblStylePr w:type="neCell">
      <w:tblPr/>
      <w:tcPr>
        <w:tcBorders>
          <w:bottom w:val="single" w:sz="4" w:space="0" w:color="ABDFDD" w:themeColor="accent1" w:themeTint="99"/>
        </w:tcBorders>
      </w:tcPr>
    </w:tblStylePr>
    <w:tblStylePr w:type="nwCell">
      <w:tblPr/>
      <w:tcPr>
        <w:tcBorders>
          <w:bottom w:val="single" w:sz="4" w:space="0" w:color="ABDFDD" w:themeColor="accent1" w:themeTint="99"/>
        </w:tcBorders>
      </w:tcPr>
    </w:tblStylePr>
    <w:tblStylePr w:type="seCell">
      <w:tblPr/>
      <w:tcPr>
        <w:tcBorders>
          <w:top w:val="single" w:sz="4" w:space="0" w:color="ABDFDD" w:themeColor="accent1" w:themeTint="99"/>
        </w:tcBorders>
      </w:tcPr>
    </w:tblStylePr>
    <w:tblStylePr w:type="swCell">
      <w:tblPr/>
      <w:tcPr>
        <w:tcBorders>
          <w:top w:val="single" w:sz="4" w:space="0" w:color="ABDFDD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A92C80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  <w:insideV w:val="single" w:sz="4" w:space="0" w:color="F4DDA2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  <w:tblStylePr w:type="neCell">
      <w:tblPr/>
      <w:tcPr>
        <w:tcBorders>
          <w:bottom w:val="single" w:sz="4" w:space="0" w:color="F4DDA2" w:themeColor="accent2" w:themeTint="99"/>
        </w:tcBorders>
      </w:tcPr>
    </w:tblStylePr>
    <w:tblStylePr w:type="nwCell">
      <w:tblPr/>
      <w:tcPr>
        <w:tcBorders>
          <w:bottom w:val="single" w:sz="4" w:space="0" w:color="F4DDA2" w:themeColor="accent2" w:themeTint="99"/>
        </w:tcBorders>
      </w:tcPr>
    </w:tblStylePr>
    <w:tblStylePr w:type="seCell">
      <w:tblPr/>
      <w:tcPr>
        <w:tcBorders>
          <w:top w:val="single" w:sz="4" w:space="0" w:color="F4DDA2" w:themeColor="accent2" w:themeTint="99"/>
        </w:tcBorders>
      </w:tcPr>
    </w:tblStylePr>
    <w:tblStylePr w:type="swCell">
      <w:tblPr/>
      <w:tcPr>
        <w:tcBorders>
          <w:top w:val="single" w:sz="4" w:space="0" w:color="F4DDA2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A92C80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  <w:insideV w:val="single" w:sz="4" w:space="0" w:color="B8DEA3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  <w:tblStylePr w:type="neCell">
      <w:tblPr/>
      <w:tcPr>
        <w:tcBorders>
          <w:bottom w:val="single" w:sz="4" w:space="0" w:color="B8DEA3" w:themeColor="accent3" w:themeTint="99"/>
        </w:tcBorders>
      </w:tcPr>
    </w:tblStylePr>
    <w:tblStylePr w:type="nwCell">
      <w:tblPr/>
      <w:tcPr>
        <w:tcBorders>
          <w:bottom w:val="single" w:sz="4" w:space="0" w:color="B8DEA3" w:themeColor="accent3" w:themeTint="99"/>
        </w:tcBorders>
      </w:tcPr>
    </w:tblStylePr>
    <w:tblStylePr w:type="seCell">
      <w:tblPr/>
      <w:tcPr>
        <w:tcBorders>
          <w:top w:val="single" w:sz="4" w:space="0" w:color="B8DEA3" w:themeColor="accent3" w:themeTint="99"/>
        </w:tcBorders>
      </w:tcPr>
    </w:tblStylePr>
    <w:tblStylePr w:type="swCell">
      <w:tblPr/>
      <w:tcPr>
        <w:tcBorders>
          <w:top w:val="single" w:sz="4" w:space="0" w:color="B8DEA3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A92C80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  <w:insideV w:val="single" w:sz="4" w:space="0" w:color="F6BD9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  <w:tblStylePr w:type="neCell">
      <w:tblPr/>
      <w:tcPr>
        <w:tcBorders>
          <w:bottom w:val="single" w:sz="4" w:space="0" w:color="F6BD93" w:themeColor="accent4" w:themeTint="99"/>
        </w:tcBorders>
      </w:tcPr>
    </w:tblStylePr>
    <w:tblStylePr w:type="nwCell">
      <w:tblPr/>
      <w:tcPr>
        <w:tcBorders>
          <w:bottom w:val="single" w:sz="4" w:space="0" w:color="F6BD93" w:themeColor="accent4" w:themeTint="99"/>
        </w:tcBorders>
      </w:tcPr>
    </w:tblStylePr>
    <w:tblStylePr w:type="seCell">
      <w:tblPr/>
      <w:tcPr>
        <w:tcBorders>
          <w:top w:val="single" w:sz="4" w:space="0" w:color="F6BD93" w:themeColor="accent4" w:themeTint="99"/>
        </w:tcBorders>
      </w:tcPr>
    </w:tblStylePr>
    <w:tblStylePr w:type="swCell">
      <w:tblPr/>
      <w:tcPr>
        <w:tcBorders>
          <w:top w:val="single" w:sz="4" w:space="0" w:color="F6BD93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A92C80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  <w:insideV w:val="single" w:sz="4" w:space="0" w:color="BCB0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  <w:tblStylePr w:type="neCell">
      <w:tblPr/>
      <w:tcPr>
        <w:tcBorders>
          <w:bottom w:val="single" w:sz="4" w:space="0" w:color="BCB0D1" w:themeColor="accent5" w:themeTint="99"/>
        </w:tcBorders>
      </w:tcPr>
    </w:tblStylePr>
    <w:tblStylePr w:type="nwCell">
      <w:tblPr/>
      <w:tcPr>
        <w:tcBorders>
          <w:bottom w:val="single" w:sz="4" w:space="0" w:color="BCB0D1" w:themeColor="accent5" w:themeTint="99"/>
        </w:tcBorders>
      </w:tcPr>
    </w:tblStylePr>
    <w:tblStylePr w:type="seCell">
      <w:tblPr/>
      <w:tcPr>
        <w:tcBorders>
          <w:top w:val="single" w:sz="4" w:space="0" w:color="BCB0D1" w:themeColor="accent5" w:themeTint="99"/>
        </w:tcBorders>
      </w:tcPr>
    </w:tblStylePr>
    <w:tblStylePr w:type="swCell">
      <w:tblPr/>
      <w:tcPr>
        <w:tcBorders>
          <w:top w:val="single" w:sz="4" w:space="0" w:color="BCB0D1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A92C80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  <w:insideV w:val="single" w:sz="4" w:space="0" w:color="F1B0BA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  <w:tblStylePr w:type="neCell">
      <w:tblPr/>
      <w:tcPr>
        <w:tcBorders>
          <w:bottom w:val="single" w:sz="4" w:space="0" w:color="F1B0BA" w:themeColor="accent6" w:themeTint="99"/>
        </w:tcBorders>
      </w:tcPr>
    </w:tblStylePr>
    <w:tblStylePr w:type="nwCell">
      <w:tblPr/>
      <w:tcPr>
        <w:tcBorders>
          <w:bottom w:val="single" w:sz="4" w:space="0" w:color="F1B0BA" w:themeColor="accent6" w:themeTint="99"/>
        </w:tcBorders>
      </w:tcPr>
    </w:tblStylePr>
    <w:tblStylePr w:type="seCell">
      <w:tblPr/>
      <w:tcPr>
        <w:tcBorders>
          <w:top w:val="single" w:sz="4" w:space="0" w:color="F1B0BA" w:themeColor="accent6" w:themeTint="99"/>
        </w:tcBorders>
      </w:tcPr>
    </w:tblStylePr>
    <w:tblStylePr w:type="swCell">
      <w:tblPr/>
      <w:tcPr>
        <w:tcBorders>
          <w:top w:val="single" w:sz="4" w:space="0" w:color="F1B0BA" w:themeColor="accent6" w:themeTint="99"/>
        </w:tcBorders>
      </w:tcPr>
    </w:tblStylePr>
  </w:style>
  <w:style w:type="paragraph" w:styleId="Header">
    <w:name w:val="header"/>
    <w:basedOn w:val="Normal"/>
    <w:link w:val="HeaderChar"/>
    <w:uiPriority w:val="99"/>
    <w:unhideWhenUsed/>
    <w:rsid w:val="00632BB1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32BB1"/>
  </w:style>
  <w:style w:type="character" w:customStyle="1" w:styleId="Heading7Char">
    <w:name w:val="Heading 7 Char"/>
    <w:basedOn w:val="DefaultParagraphFont"/>
    <w:link w:val="Heading7"/>
    <w:uiPriority w:val="8"/>
    <w:semiHidden/>
    <w:rsid w:val="00555FE1"/>
    <w:rPr>
      <w:rFonts w:asciiTheme="majorHAnsi" w:eastAsiaTheme="majorEastAsia" w:hAnsiTheme="majorHAnsi" w:cstheme="majorBidi"/>
      <w:i/>
      <w:iCs/>
      <w:color w:val="2B7370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8"/>
    <w:semiHidden/>
    <w:rsid w:val="00555FE1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Heading9Char">
    <w:name w:val="Heading 9 Char"/>
    <w:basedOn w:val="DefaultParagraphFont"/>
    <w:link w:val="Heading9"/>
    <w:uiPriority w:val="8"/>
    <w:semiHidden/>
    <w:rsid w:val="00555FE1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A92C80"/>
  </w:style>
  <w:style w:type="paragraph" w:styleId="HTMLAddress">
    <w:name w:val="HTML Address"/>
    <w:basedOn w:val="Normal"/>
    <w:link w:val="HTMLAddressChar"/>
    <w:uiPriority w:val="99"/>
    <w:semiHidden/>
    <w:unhideWhenUsed/>
    <w:rsid w:val="00A92C80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A92C80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A92C80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A92C80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A92C80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A92C80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A92C80"/>
    <w:pPr>
      <w:spacing w:after="0" w:line="240" w:lineRule="auto"/>
    </w:pPr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A92C80"/>
    <w:rPr>
      <w:rFonts w:ascii="Consolas" w:hAnsi="Consolas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A92C80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A92C80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A92C80"/>
    <w:rPr>
      <w:i/>
      <w:iCs/>
    </w:rPr>
  </w:style>
  <w:style w:type="character" w:styleId="Hyperlink">
    <w:name w:val="Hyperlink"/>
    <w:basedOn w:val="DefaultParagraphFont"/>
    <w:uiPriority w:val="99"/>
    <w:unhideWhenUsed/>
    <w:rsid w:val="00E75E55"/>
    <w:rPr>
      <w:color w:val="2B7471" w:themeColor="accent1" w:themeShade="80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A92C80"/>
    <w:pPr>
      <w:spacing w:after="0" w:line="240" w:lineRule="auto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A92C80"/>
    <w:pPr>
      <w:spacing w:after="0" w:line="240" w:lineRule="auto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A92C80"/>
    <w:pPr>
      <w:spacing w:after="0" w:line="240" w:lineRule="auto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A92C80"/>
    <w:pPr>
      <w:spacing w:after="0" w:line="240" w:lineRule="auto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A92C80"/>
    <w:pPr>
      <w:spacing w:after="0" w:line="240" w:lineRule="auto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A92C80"/>
    <w:pPr>
      <w:spacing w:after="0" w:line="240" w:lineRule="auto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A92C80"/>
    <w:pPr>
      <w:spacing w:after="0" w:line="240" w:lineRule="auto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A92C80"/>
    <w:pPr>
      <w:spacing w:after="0" w:line="240" w:lineRule="auto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A92C80"/>
    <w:pPr>
      <w:spacing w:after="0" w:line="240" w:lineRule="auto"/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A92C80"/>
    <w:rPr>
      <w:rFonts w:asciiTheme="majorHAnsi" w:eastAsiaTheme="majorEastAsia" w:hAnsiTheme="majorHAnsi" w:cstheme="majorBidi"/>
      <w:b/>
      <w:bCs/>
    </w:rPr>
  </w:style>
  <w:style w:type="table" w:styleId="LightGrid">
    <w:name w:val="Light Grid"/>
    <w:basedOn w:val="TableNormal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74CBC8" w:themeColor="accent1"/>
        <w:left w:val="single" w:sz="8" w:space="0" w:color="74CBC8" w:themeColor="accent1"/>
        <w:bottom w:val="single" w:sz="8" w:space="0" w:color="74CBC8" w:themeColor="accent1"/>
        <w:right w:val="single" w:sz="8" w:space="0" w:color="74CBC8" w:themeColor="accent1"/>
        <w:insideH w:val="single" w:sz="8" w:space="0" w:color="74CBC8" w:themeColor="accent1"/>
        <w:insideV w:val="single" w:sz="8" w:space="0" w:color="74CBC8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18" w:space="0" w:color="74CBC8" w:themeColor="accent1"/>
          <w:right w:val="single" w:sz="8" w:space="0" w:color="74CBC8" w:themeColor="accent1"/>
          <w:insideH w:val="nil"/>
          <w:insideV w:val="single" w:sz="8" w:space="0" w:color="74CBC8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  <w:insideH w:val="nil"/>
          <w:insideV w:val="single" w:sz="8" w:space="0" w:color="74CBC8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</w:tcPr>
    </w:tblStylePr>
    <w:tblStylePr w:type="band1Vert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  <w:shd w:val="clear" w:color="auto" w:fill="DCF2F1" w:themeFill="accent1" w:themeFillTint="3F"/>
      </w:tcPr>
    </w:tblStylePr>
    <w:tblStylePr w:type="band1Horz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  <w:insideV w:val="single" w:sz="8" w:space="0" w:color="74CBC8" w:themeColor="accent1"/>
        </w:tcBorders>
        <w:shd w:val="clear" w:color="auto" w:fill="DCF2F1" w:themeFill="accent1" w:themeFillTint="3F"/>
      </w:tcPr>
    </w:tblStylePr>
    <w:tblStylePr w:type="band2Horz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  <w:insideV w:val="single" w:sz="8" w:space="0" w:color="74CBC8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EDC765" w:themeColor="accent2"/>
        <w:left w:val="single" w:sz="8" w:space="0" w:color="EDC765" w:themeColor="accent2"/>
        <w:bottom w:val="single" w:sz="8" w:space="0" w:color="EDC765" w:themeColor="accent2"/>
        <w:right w:val="single" w:sz="8" w:space="0" w:color="EDC765" w:themeColor="accent2"/>
        <w:insideH w:val="single" w:sz="8" w:space="0" w:color="EDC765" w:themeColor="accent2"/>
        <w:insideV w:val="single" w:sz="8" w:space="0" w:color="EDC765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18" w:space="0" w:color="EDC765" w:themeColor="accent2"/>
          <w:right w:val="single" w:sz="8" w:space="0" w:color="EDC765" w:themeColor="accent2"/>
          <w:insideH w:val="nil"/>
          <w:insideV w:val="single" w:sz="8" w:space="0" w:color="EDC765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  <w:insideH w:val="nil"/>
          <w:insideV w:val="single" w:sz="8" w:space="0" w:color="EDC765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</w:tcPr>
    </w:tblStylePr>
    <w:tblStylePr w:type="band1Vert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  <w:shd w:val="clear" w:color="auto" w:fill="FAF1D8" w:themeFill="accent2" w:themeFillTint="3F"/>
      </w:tcPr>
    </w:tblStylePr>
    <w:tblStylePr w:type="band1Horz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  <w:insideV w:val="single" w:sz="8" w:space="0" w:color="EDC765" w:themeColor="accent2"/>
        </w:tcBorders>
        <w:shd w:val="clear" w:color="auto" w:fill="FAF1D8" w:themeFill="accent2" w:themeFillTint="3F"/>
      </w:tcPr>
    </w:tblStylePr>
    <w:tblStylePr w:type="band2Horz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  <w:insideV w:val="single" w:sz="8" w:space="0" w:color="EDC765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8AC867" w:themeColor="accent3"/>
        <w:left w:val="single" w:sz="8" w:space="0" w:color="8AC867" w:themeColor="accent3"/>
        <w:bottom w:val="single" w:sz="8" w:space="0" w:color="8AC867" w:themeColor="accent3"/>
        <w:right w:val="single" w:sz="8" w:space="0" w:color="8AC867" w:themeColor="accent3"/>
        <w:insideH w:val="single" w:sz="8" w:space="0" w:color="8AC867" w:themeColor="accent3"/>
        <w:insideV w:val="single" w:sz="8" w:space="0" w:color="8AC867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18" w:space="0" w:color="8AC867" w:themeColor="accent3"/>
          <w:right w:val="single" w:sz="8" w:space="0" w:color="8AC867" w:themeColor="accent3"/>
          <w:insideH w:val="nil"/>
          <w:insideV w:val="single" w:sz="8" w:space="0" w:color="8AC867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  <w:insideH w:val="nil"/>
          <w:insideV w:val="single" w:sz="8" w:space="0" w:color="8AC867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</w:tcPr>
    </w:tblStylePr>
    <w:tblStylePr w:type="band1Vert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  <w:shd w:val="clear" w:color="auto" w:fill="E1F1D9" w:themeFill="accent3" w:themeFillTint="3F"/>
      </w:tcPr>
    </w:tblStylePr>
    <w:tblStylePr w:type="band1Horz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  <w:insideV w:val="single" w:sz="8" w:space="0" w:color="8AC867" w:themeColor="accent3"/>
        </w:tcBorders>
        <w:shd w:val="clear" w:color="auto" w:fill="E1F1D9" w:themeFill="accent3" w:themeFillTint="3F"/>
      </w:tcPr>
    </w:tblStylePr>
    <w:tblStylePr w:type="band2Horz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  <w:insideV w:val="single" w:sz="8" w:space="0" w:color="8AC867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0924C" w:themeColor="accent4"/>
        <w:left w:val="single" w:sz="8" w:space="0" w:color="F0924C" w:themeColor="accent4"/>
        <w:bottom w:val="single" w:sz="8" w:space="0" w:color="F0924C" w:themeColor="accent4"/>
        <w:right w:val="single" w:sz="8" w:space="0" w:color="F0924C" w:themeColor="accent4"/>
        <w:insideH w:val="single" w:sz="8" w:space="0" w:color="F0924C" w:themeColor="accent4"/>
        <w:insideV w:val="single" w:sz="8" w:space="0" w:color="F0924C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18" w:space="0" w:color="F0924C" w:themeColor="accent4"/>
          <w:right w:val="single" w:sz="8" w:space="0" w:color="F0924C" w:themeColor="accent4"/>
          <w:insideH w:val="nil"/>
          <w:insideV w:val="single" w:sz="8" w:space="0" w:color="F0924C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  <w:insideH w:val="nil"/>
          <w:insideV w:val="single" w:sz="8" w:space="0" w:color="F0924C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</w:tcPr>
    </w:tblStylePr>
    <w:tblStylePr w:type="band1Vert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  <w:shd w:val="clear" w:color="auto" w:fill="FBE3D2" w:themeFill="accent4" w:themeFillTint="3F"/>
      </w:tcPr>
    </w:tblStylePr>
    <w:tblStylePr w:type="band1Horz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  <w:insideV w:val="single" w:sz="8" w:space="0" w:color="F0924C" w:themeColor="accent4"/>
        </w:tcBorders>
        <w:shd w:val="clear" w:color="auto" w:fill="FBE3D2" w:themeFill="accent4" w:themeFillTint="3F"/>
      </w:tcPr>
    </w:tblStylePr>
    <w:tblStylePr w:type="band2Horz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  <w:insideV w:val="single" w:sz="8" w:space="0" w:color="F0924C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907CB3" w:themeColor="accent5"/>
        <w:left w:val="single" w:sz="8" w:space="0" w:color="907CB3" w:themeColor="accent5"/>
        <w:bottom w:val="single" w:sz="8" w:space="0" w:color="907CB3" w:themeColor="accent5"/>
        <w:right w:val="single" w:sz="8" w:space="0" w:color="907CB3" w:themeColor="accent5"/>
        <w:insideH w:val="single" w:sz="8" w:space="0" w:color="907CB3" w:themeColor="accent5"/>
        <w:insideV w:val="single" w:sz="8" w:space="0" w:color="907CB3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18" w:space="0" w:color="907CB3" w:themeColor="accent5"/>
          <w:right w:val="single" w:sz="8" w:space="0" w:color="907CB3" w:themeColor="accent5"/>
          <w:insideH w:val="nil"/>
          <w:insideV w:val="single" w:sz="8" w:space="0" w:color="907CB3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  <w:insideH w:val="nil"/>
          <w:insideV w:val="single" w:sz="8" w:space="0" w:color="907CB3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</w:tcPr>
    </w:tblStylePr>
    <w:tblStylePr w:type="band1Vert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  <w:shd w:val="clear" w:color="auto" w:fill="E3DEEC" w:themeFill="accent5" w:themeFillTint="3F"/>
      </w:tcPr>
    </w:tblStylePr>
    <w:tblStylePr w:type="band1Horz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  <w:insideV w:val="single" w:sz="8" w:space="0" w:color="907CB3" w:themeColor="accent5"/>
        </w:tcBorders>
        <w:shd w:val="clear" w:color="auto" w:fill="E3DEEC" w:themeFill="accent5" w:themeFillTint="3F"/>
      </w:tcPr>
    </w:tblStylePr>
    <w:tblStylePr w:type="band2Horz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  <w:insideV w:val="single" w:sz="8" w:space="0" w:color="907CB3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E87C8D" w:themeColor="accent6"/>
        <w:left w:val="single" w:sz="8" w:space="0" w:color="E87C8D" w:themeColor="accent6"/>
        <w:bottom w:val="single" w:sz="8" w:space="0" w:color="E87C8D" w:themeColor="accent6"/>
        <w:right w:val="single" w:sz="8" w:space="0" w:color="E87C8D" w:themeColor="accent6"/>
        <w:insideH w:val="single" w:sz="8" w:space="0" w:color="E87C8D" w:themeColor="accent6"/>
        <w:insideV w:val="single" w:sz="8" w:space="0" w:color="E87C8D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18" w:space="0" w:color="E87C8D" w:themeColor="accent6"/>
          <w:right w:val="single" w:sz="8" w:space="0" w:color="E87C8D" w:themeColor="accent6"/>
          <w:insideH w:val="nil"/>
          <w:insideV w:val="single" w:sz="8" w:space="0" w:color="E87C8D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  <w:insideH w:val="nil"/>
          <w:insideV w:val="single" w:sz="8" w:space="0" w:color="E87C8D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</w:tcPr>
    </w:tblStylePr>
    <w:tblStylePr w:type="band1Vert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  <w:shd w:val="clear" w:color="auto" w:fill="F9DEE2" w:themeFill="accent6" w:themeFillTint="3F"/>
      </w:tcPr>
    </w:tblStylePr>
    <w:tblStylePr w:type="band1Horz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  <w:insideV w:val="single" w:sz="8" w:space="0" w:color="E87C8D" w:themeColor="accent6"/>
        </w:tcBorders>
        <w:shd w:val="clear" w:color="auto" w:fill="F9DEE2" w:themeFill="accent6" w:themeFillTint="3F"/>
      </w:tcPr>
    </w:tblStylePr>
    <w:tblStylePr w:type="band2Horz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  <w:insideV w:val="single" w:sz="8" w:space="0" w:color="E87C8D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74CBC8" w:themeColor="accent1"/>
        <w:left w:val="single" w:sz="8" w:space="0" w:color="74CBC8" w:themeColor="accent1"/>
        <w:bottom w:val="single" w:sz="8" w:space="0" w:color="74CBC8" w:themeColor="accent1"/>
        <w:right w:val="single" w:sz="8" w:space="0" w:color="74CBC8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4CBC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</w:tcPr>
    </w:tblStylePr>
    <w:tblStylePr w:type="band1Horz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EDC765" w:themeColor="accent2"/>
        <w:left w:val="single" w:sz="8" w:space="0" w:color="EDC765" w:themeColor="accent2"/>
        <w:bottom w:val="single" w:sz="8" w:space="0" w:color="EDC765" w:themeColor="accent2"/>
        <w:right w:val="single" w:sz="8" w:space="0" w:color="EDC765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C76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</w:tcPr>
    </w:tblStylePr>
    <w:tblStylePr w:type="band1Horz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8AC867" w:themeColor="accent3"/>
        <w:left w:val="single" w:sz="8" w:space="0" w:color="8AC867" w:themeColor="accent3"/>
        <w:bottom w:val="single" w:sz="8" w:space="0" w:color="8AC867" w:themeColor="accent3"/>
        <w:right w:val="single" w:sz="8" w:space="0" w:color="8AC867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AC867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</w:tcPr>
    </w:tblStylePr>
    <w:tblStylePr w:type="band1Horz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0924C" w:themeColor="accent4"/>
        <w:left w:val="single" w:sz="8" w:space="0" w:color="F0924C" w:themeColor="accent4"/>
        <w:bottom w:val="single" w:sz="8" w:space="0" w:color="F0924C" w:themeColor="accent4"/>
        <w:right w:val="single" w:sz="8" w:space="0" w:color="F0924C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0924C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</w:tcPr>
    </w:tblStylePr>
    <w:tblStylePr w:type="band1Horz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907CB3" w:themeColor="accent5"/>
        <w:left w:val="single" w:sz="8" w:space="0" w:color="907CB3" w:themeColor="accent5"/>
        <w:bottom w:val="single" w:sz="8" w:space="0" w:color="907CB3" w:themeColor="accent5"/>
        <w:right w:val="single" w:sz="8" w:space="0" w:color="907CB3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07CB3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</w:tcPr>
    </w:tblStylePr>
    <w:tblStylePr w:type="band1Horz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E87C8D" w:themeColor="accent6"/>
        <w:left w:val="single" w:sz="8" w:space="0" w:color="E87C8D" w:themeColor="accent6"/>
        <w:bottom w:val="single" w:sz="8" w:space="0" w:color="E87C8D" w:themeColor="accent6"/>
        <w:right w:val="single" w:sz="8" w:space="0" w:color="E87C8D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87C8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</w:tcPr>
    </w:tblStylePr>
    <w:tblStylePr w:type="band1Horz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A92C80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A92C80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  <w:tblBorders>
        <w:top w:val="single" w:sz="8" w:space="0" w:color="74CBC8" w:themeColor="accent1"/>
        <w:bottom w:val="single" w:sz="8" w:space="0" w:color="74CBC8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4CBC8" w:themeColor="accent1"/>
          <w:left w:val="nil"/>
          <w:bottom w:val="single" w:sz="8" w:space="0" w:color="74CBC8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4CBC8" w:themeColor="accent1"/>
          <w:left w:val="nil"/>
          <w:bottom w:val="single" w:sz="8" w:space="0" w:color="74CBC8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F2F1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CF2F1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A92C80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  <w:tblBorders>
        <w:top w:val="single" w:sz="8" w:space="0" w:color="EDC765" w:themeColor="accent2"/>
        <w:bottom w:val="single" w:sz="8" w:space="0" w:color="EDC765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C765" w:themeColor="accent2"/>
          <w:left w:val="nil"/>
          <w:bottom w:val="single" w:sz="8" w:space="0" w:color="EDC765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C765" w:themeColor="accent2"/>
          <w:left w:val="nil"/>
          <w:bottom w:val="single" w:sz="8" w:space="0" w:color="EDC765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F1D8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F1D8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A92C80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  <w:tblBorders>
        <w:top w:val="single" w:sz="8" w:space="0" w:color="8AC867" w:themeColor="accent3"/>
        <w:bottom w:val="single" w:sz="8" w:space="0" w:color="8AC867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AC867" w:themeColor="accent3"/>
          <w:left w:val="nil"/>
          <w:bottom w:val="single" w:sz="8" w:space="0" w:color="8AC867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AC867" w:themeColor="accent3"/>
          <w:left w:val="nil"/>
          <w:bottom w:val="single" w:sz="8" w:space="0" w:color="8AC867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F1D9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1F1D9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A92C80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  <w:tblBorders>
        <w:top w:val="single" w:sz="8" w:space="0" w:color="F0924C" w:themeColor="accent4"/>
        <w:bottom w:val="single" w:sz="8" w:space="0" w:color="F0924C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924C" w:themeColor="accent4"/>
          <w:left w:val="nil"/>
          <w:bottom w:val="single" w:sz="8" w:space="0" w:color="F0924C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924C" w:themeColor="accent4"/>
          <w:left w:val="nil"/>
          <w:bottom w:val="single" w:sz="8" w:space="0" w:color="F0924C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3D2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BE3D2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A92C80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  <w:tblBorders>
        <w:top w:val="single" w:sz="8" w:space="0" w:color="907CB3" w:themeColor="accent5"/>
        <w:bottom w:val="single" w:sz="8" w:space="0" w:color="907CB3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07CB3" w:themeColor="accent5"/>
          <w:left w:val="nil"/>
          <w:bottom w:val="single" w:sz="8" w:space="0" w:color="907CB3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07CB3" w:themeColor="accent5"/>
          <w:left w:val="nil"/>
          <w:bottom w:val="single" w:sz="8" w:space="0" w:color="907CB3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DE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3DEEC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A92C80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  <w:tblBorders>
        <w:top w:val="single" w:sz="8" w:space="0" w:color="E87C8D" w:themeColor="accent6"/>
        <w:bottom w:val="single" w:sz="8" w:space="0" w:color="E87C8D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7C8D" w:themeColor="accent6"/>
          <w:left w:val="nil"/>
          <w:bottom w:val="single" w:sz="8" w:space="0" w:color="E87C8D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7C8D" w:themeColor="accent6"/>
          <w:left w:val="nil"/>
          <w:bottom w:val="single" w:sz="8" w:space="0" w:color="E87C8D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DEE2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9DEE2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A92C80"/>
  </w:style>
  <w:style w:type="paragraph" w:styleId="List">
    <w:name w:val="List"/>
    <w:basedOn w:val="Normal"/>
    <w:uiPriority w:val="99"/>
    <w:semiHidden/>
    <w:unhideWhenUsed/>
    <w:rsid w:val="00A92C80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A92C80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A92C80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A92C80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A92C80"/>
    <w:pPr>
      <w:ind w:left="1800" w:hanging="360"/>
      <w:contextualSpacing/>
    </w:pPr>
  </w:style>
  <w:style w:type="paragraph" w:styleId="ListBullet2">
    <w:name w:val="List Bullet 2"/>
    <w:basedOn w:val="Normal"/>
    <w:uiPriority w:val="99"/>
    <w:semiHidden/>
    <w:unhideWhenUsed/>
    <w:rsid w:val="00A92C80"/>
    <w:pPr>
      <w:numPr>
        <w:numId w:val="6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A92C80"/>
    <w:pPr>
      <w:numPr>
        <w:numId w:val="7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A92C80"/>
    <w:pPr>
      <w:numPr>
        <w:numId w:val="8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A92C80"/>
    <w:pPr>
      <w:numPr>
        <w:numId w:val="9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A92C80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A92C80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A92C80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A92C80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A92C80"/>
    <w:pPr>
      <w:spacing w:after="120"/>
      <w:ind w:left="1800"/>
      <w:contextualSpacing/>
    </w:pPr>
  </w:style>
  <w:style w:type="paragraph" w:styleId="ListNumber2">
    <w:name w:val="List Number 2"/>
    <w:basedOn w:val="Normal"/>
    <w:uiPriority w:val="99"/>
    <w:semiHidden/>
    <w:unhideWhenUsed/>
    <w:rsid w:val="00A92C80"/>
    <w:pPr>
      <w:numPr>
        <w:numId w:val="10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A92C80"/>
    <w:pPr>
      <w:numPr>
        <w:numId w:val="11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A92C80"/>
    <w:pPr>
      <w:numPr>
        <w:numId w:val="12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A92C80"/>
    <w:pPr>
      <w:numPr>
        <w:numId w:val="13"/>
      </w:numPr>
      <w:contextualSpacing/>
    </w:pPr>
  </w:style>
  <w:style w:type="paragraph" w:styleId="ListParagraph">
    <w:name w:val="List Paragraph"/>
    <w:basedOn w:val="Normal"/>
    <w:uiPriority w:val="34"/>
    <w:unhideWhenUsed/>
    <w:qFormat/>
    <w:rsid w:val="00A92C80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BDFDD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BDFD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DDA2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DDA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8DEA3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8DE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6BD9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6BD9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CB0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CB0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1B0BA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1B0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ListTable2">
    <w:name w:val="List Table 2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ABDFDD" w:themeColor="accent1" w:themeTint="99"/>
        <w:bottom w:val="single" w:sz="4" w:space="0" w:color="ABDFDD" w:themeColor="accent1" w:themeTint="99"/>
        <w:insideH w:val="single" w:sz="4" w:space="0" w:color="ABDFDD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4DDA2" w:themeColor="accent2" w:themeTint="99"/>
        <w:bottom w:val="single" w:sz="4" w:space="0" w:color="F4DDA2" w:themeColor="accent2" w:themeTint="99"/>
        <w:insideH w:val="single" w:sz="4" w:space="0" w:color="F4DDA2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B8DEA3" w:themeColor="accent3" w:themeTint="99"/>
        <w:bottom w:val="single" w:sz="4" w:space="0" w:color="B8DEA3" w:themeColor="accent3" w:themeTint="99"/>
        <w:insideH w:val="single" w:sz="4" w:space="0" w:color="B8DEA3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6BD93" w:themeColor="accent4" w:themeTint="99"/>
        <w:bottom w:val="single" w:sz="4" w:space="0" w:color="F6BD93" w:themeColor="accent4" w:themeTint="99"/>
        <w:insideH w:val="single" w:sz="4" w:space="0" w:color="F6BD9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BCB0D1" w:themeColor="accent5" w:themeTint="99"/>
        <w:bottom w:val="single" w:sz="4" w:space="0" w:color="BCB0D1" w:themeColor="accent5" w:themeTint="99"/>
        <w:insideH w:val="single" w:sz="4" w:space="0" w:color="BCB0D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1B0BA" w:themeColor="accent6" w:themeTint="99"/>
        <w:bottom w:val="single" w:sz="4" w:space="0" w:color="F1B0BA" w:themeColor="accent6" w:themeTint="99"/>
        <w:insideH w:val="single" w:sz="4" w:space="0" w:color="F1B0BA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ListTable3">
    <w:name w:val="List Table 3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74CBC8" w:themeColor="accent1"/>
        <w:left w:val="single" w:sz="4" w:space="0" w:color="74CBC8" w:themeColor="accent1"/>
        <w:bottom w:val="single" w:sz="4" w:space="0" w:color="74CBC8" w:themeColor="accent1"/>
        <w:right w:val="single" w:sz="4" w:space="0" w:color="74CBC8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4CBC8" w:themeFill="accent1"/>
      </w:tcPr>
    </w:tblStylePr>
    <w:tblStylePr w:type="lastRow">
      <w:rPr>
        <w:b/>
        <w:bCs/>
      </w:rPr>
      <w:tblPr/>
      <w:tcPr>
        <w:tcBorders>
          <w:top w:val="double" w:sz="4" w:space="0" w:color="74CBC8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4CBC8" w:themeColor="accent1"/>
          <w:right w:val="single" w:sz="4" w:space="0" w:color="74CBC8" w:themeColor="accent1"/>
        </w:tcBorders>
      </w:tcPr>
    </w:tblStylePr>
    <w:tblStylePr w:type="band1Horz">
      <w:tblPr/>
      <w:tcPr>
        <w:tcBorders>
          <w:top w:val="single" w:sz="4" w:space="0" w:color="74CBC8" w:themeColor="accent1"/>
          <w:bottom w:val="single" w:sz="4" w:space="0" w:color="74CBC8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4CBC8" w:themeColor="accent1"/>
          <w:left w:val="nil"/>
        </w:tcBorders>
      </w:tcPr>
    </w:tblStylePr>
    <w:tblStylePr w:type="swCell">
      <w:tblPr/>
      <w:tcPr>
        <w:tcBorders>
          <w:top w:val="double" w:sz="4" w:space="0" w:color="74CBC8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EDC765" w:themeColor="accent2"/>
        <w:left w:val="single" w:sz="4" w:space="0" w:color="EDC765" w:themeColor="accent2"/>
        <w:bottom w:val="single" w:sz="4" w:space="0" w:color="EDC765" w:themeColor="accent2"/>
        <w:right w:val="single" w:sz="4" w:space="0" w:color="EDC765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DC765" w:themeFill="accent2"/>
      </w:tcPr>
    </w:tblStylePr>
    <w:tblStylePr w:type="lastRow">
      <w:rPr>
        <w:b/>
        <w:bCs/>
      </w:rPr>
      <w:tblPr/>
      <w:tcPr>
        <w:tcBorders>
          <w:top w:val="double" w:sz="4" w:space="0" w:color="EDC765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DC765" w:themeColor="accent2"/>
          <w:right w:val="single" w:sz="4" w:space="0" w:color="EDC765" w:themeColor="accent2"/>
        </w:tcBorders>
      </w:tcPr>
    </w:tblStylePr>
    <w:tblStylePr w:type="band1Horz">
      <w:tblPr/>
      <w:tcPr>
        <w:tcBorders>
          <w:top w:val="single" w:sz="4" w:space="0" w:color="EDC765" w:themeColor="accent2"/>
          <w:bottom w:val="single" w:sz="4" w:space="0" w:color="EDC765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DC765" w:themeColor="accent2"/>
          <w:left w:val="nil"/>
        </w:tcBorders>
      </w:tcPr>
    </w:tblStylePr>
    <w:tblStylePr w:type="swCell">
      <w:tblPr/>
      <w:tcPr>
        <w:tcBorders>
          <w:top w:val="double" w:sz="4" w:space="0" w:color="EDC765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8AC867" w:themeColor="accent3"/>
        <w:left w:val="single" w:sz="4" w:space="0" w:color="8AC867" w:themeColor="accent3"/>
        <w:bottom w:val="single" w:sz="4" w:space="0" w:color="8AC867" w:themeColor="accent3"/>
        <w:right w:val="single" w:sz="4" w:space="0" w:color="8AC867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AC867" w:themeFill="accent3"/>
      </w:tcPr>
    </w:tblStylePr>
    <w:tblStylePr w:type="lastRow">
      <w:rPr>
        <w:b/>
        <w:bCs/>
      </w:rPr>
      <w:tblPr/>
      <w:tcPr>
        <w:tcBorders>
          <w:top w:val="double" w:sz="4" w:space="0" w:color="8AC867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AC867" w:themeColor="accent3"/>
          <w:right w:val="single" w:sz="4" w:space="0" w:color="8AC867" w:themeColor="accent3"/>
        </w:tcBorders>
      </w:tcPr>
    </w:tblStylePr>
    <w:tblStylePr w:type="band1Horz">
      <w:tblPr/>
      <w:tcPr>
        <w:tcBorders>
          <w:top w:val="single" w:sz="4" w:space="0" w:color="8AC867" w:themeColor="accent3"/>
          <w:bottom w:val="single" w:sz="4" w:space="0" w:color="8AC867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AC867" w:themeColor="accent3"/>
          <w:left w:val="nil"/>
        </w:tcBorders>
      </w:tcPr>
    </w:tblStylePr>
    <w:tblStylePr w:type="swCell">
      <w:tblPr/>
      <w:tcPr>
        <w:tcBorders>
          <w:top w:val="double" w:sz="4" w:space="0" w:color="8AC867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0924C" w:themeColor="accent4"/>
        <w:left w:val="single" w:sz="4" w:space="0" w:color="F0924C" w:themeColor="accent4"/>
        <w:bottom w:val="single" w:sz="4" w:space="0" w:color="F0924C" w:themeColor="accent4"/>
        <w:right w:val="single" w:sz="4" w:space="0" w:color="F0924C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0924C" w:themeFill="accent4"/>
      </w:tcPr>
    </w:tblStylePr>
    <w:tblStylePr w:type="lastRow">
      <w:rPr>
        <w:b/>
        <w:bCs/>
      </w:rPr>
      <w:tblPr/>
      <w:tcPr>
        <w:tcBorders>
          <w:top w:val="double" w:sz="4" w:space="0" w:color="F0924C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0924C" w:themeColor="accent4"/>
          <w:right w:val="single" w:sz="4" w:space="0" w:color="F0924C" w:themeColor="accent4"/>
        </w:tcBorders>
      </w:tcPr>
    </w:tblStylePr>
    <w:tblStylePr w:type="band1Horz">
      <w:tblPr/>
      <w:tcPr>
        <w:tcBorders>
          <w:top w:val="single" w:sz="4" w:space="0" w:color="F0924C" w:themeColor="accent4"/>
          <w:bottom w:val="single" w:sz="4" w:space="0" w:color="F0924C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0924C" w:themeColor="accent4"/>
          <w:left w:val="nil"/>
        </w:tcBorders>
      </w:tcPr>
    </w:tblStylePr>
    <w:tblStylePr w:type="swCell">
      <w:tblPr/>
      <w:tcPr>
        <w:tcBorders>
          <w:top w:val="double" w:sz="4" w:space="0" w:color="F0924C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907CB3" w:themeColor="accent5"/>
        <w:left w:val="single" w:sz="4" w:space="0" w:color="907CB3" w:themeColor="accent5"/>
        <w:bottom w:val="single" w:sz="4" w:space="0" w:color="907CB3" w:themeColor="accent5"/>
        <w:right w:val="single" w:sz="4" w:space="0" w:color="907CB3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07CB3" w:themeFill="accent5"/>
      </w:tcPr>
    </w:tblStylePr>
    <w:tblStylePr w:type="lastRow">
      <w:rPr>
        <w:b/>
        <w:bCs/>
      </w:rPr>
      <w:tblPr/>
      <w:tcPr>
        <w:tcBorders>
          <w:top w:val="double" w:sz="4" w:space="0" w:color="907CB3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07CB3" w:themeColor="accent5"/>
          <w:right w:val="single" w:sz="4" w:space="0" w:color="907CB3" w:themeColor="accent5"/>
        </w:tcBorders>
      </w:tcPr>
    </w:tblStylePr>
    <w:tblStylePr w:type="band1Horz">
      <w:tblPr/>
      <w:tcPr>
        <w:tcBorders>
          <w:top w:val="single" w:sz="4" w:space="0" w:color="907CB3" w:themeColor="accent5"/>
          <w:bottom w:val="single" w:sz="4" w:space="0" w:color="907CB3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07CB3" w:themeColor="accent5"/>
          <w:left w:val="nil"/>
        </w:tcBorders>
      </w:tcPr>
    </w:tblStylePr>
    <w:tblStylePr w:type="swCell">
      <w:tblPr/>
      <w:tcPr>
        <w:tcBorders>
          <w:top w:val="double" w:sz="4" w:space="0" w:color="907CB3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E87C8D" w:themeColor="accent6"/>
        <w:left w:val="single" w:sz="4" w:space="0" w:color="E87C8D" w:themeColor="accent6"/>
        <w:bottom w:val="single" w:sz="4" w:space="0" w:color="E87C8D" w:themeColor="accent6"/>
        <w:right w:val="single" w:sz="4" w:space="0" w:color="E87C8D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87C8D" w:themeFill="accent6"/>
      </w:tcPr>
    </w:tblStylePr>
    <w:tblStylePr w:type="lastRow">
      <w:rPr>
        <w:b/>
        <w:bCs/>
      </w:rPr>
      <w:tblPr/>
      <w:tcPr>
        <w:tcBorders>
          <w:top w:val="double" w:sz="4" w:space="0" w:color="E87C8D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87C8D" w:themeColor="accent6"/>
          <w:right w:val="single" w:sz="4" w:space="0" w:color="E87C8D" w:themeColor="accent6"/>
        </w:tcBorders>
      </w:tcPr>
    </w:tblStylePr>
    <w:tblStylePr w:type="band1Horz">
      <w:tblPr/>
      <w:tcPr>
        <w:tcBorders>
          <w:top w:val="single" w:sz="4" w:space="0" w:color="E87C8D" w:themeColor="accent6"/>
          <w:bottom w:val="single" w:sz="4" w:space="0" w:color="E87C8D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87C8D" w:themeColor="accent6"/>
          <w:left w:val="nil"/>
        </w:tcBorders>
      </w:tcPr>
    </w:tblStylePr>
    <w:tblStylePr w:type="swCell">
      <w:tblPr/>
      <w:tcPr>
        <w:tcBorders>
          <w:top w:val="double" w:sz="4" w:space="0" w:color="E87C8D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4CBC8" w:themeColor="accent1"/>
          <w:left w:val="single" w:sz="4" w:space="0" w:color="74CBC8" w:themeColor="accent1"/>
          <w:bottom w:val="single" w:sz="4" w:space="0" w:color="74CBC8" w:themeColor="accent1"/>
          <w:right w:val="single" w:sz="4" w:space="0" w:color="74CBC8" w:themeColor="accent1"/>
          <w:insideH w:val="nil"/>
        </w:tcBorders>
        <w:shd w:val="clear" w:color="auto" w:fill="74CBC8" w:themeFill="accent1"/>
      </w:tcPr>
    </w:tblStylePr>
    <w:tblStylePr w:type="lastRow">
      <w:rPr>
        <w:b/>
        <w:bCs/>
      </w:rPr>
      <w:tblPr/>
      <w:tcPr>
        <w:tcBorders>
          <w:top w:val="double" w:sz="4" w:space="0" w:color="ABDFD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C765" w:themeColor="accent2"/>
          <w:left w:val="single" w:sz="4" w:space="0" w:color="EDC765" w:themeColor="accent2"/>
          <w:bottom w:val="single" w:sz="4" w:space="0" w:color="EDC765" w:themeColor="accent2"/>
          <w:right w:val="single" w:sz="4" w:space="0" w:color="EDC765" w:themeColor="accent2"/>
          <w:insideH w:val="nil"/>
        </w:tcBorders>
        <w:shd w:val="clear" w:color="auto" w:fill="EDC765" w:themeFill="accent2"/>
      </w:tcPr>
    </w:tblStylePr>
    <w:tblStylePr w:type="lastRow">
      <w:rPr>
        <w:b/>
        <w:bCs/>
      </w:rPr>
      <w:tblPr/>
      <w:tcPr>
        <w:tcBorders>
          <w:top w:val="double" w:sz="4" w:space="0" w:color="F4DDA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AC867" w:themeColor="accent3"/>
          <w:left w:val="single" w:sz="4" w:space="0" w:color="8AC867" w:themeColor="accent3"/>
          <w:bottom w:val="single" w:sz="4" w:space="0" w:color="8AC867" w:themeColor="accent3"/>
          <w:right w:val="single" w:sz="4" w:space="0" w:color="8AC867" w:themeColor="accent3"/>
          <w:insideH w:val="nil"/>
        </w:tcBorders>
        <w:shd w:val="clear" w:color="auto" w:fill="8AC867" w:themeFill="accent3"/>
      </w:tcPr>
    </w:tblStylePr>
    <w:tblStylePr w:type="lastRow">
      <w:rPr>
        <w:b/>
        <w:bCs/>
      </w:rPr>
      <w:tblPr/>
      <w:tcPr>
        <w:tcBorders>
          <w:top w:val="double" w:sz="4" w:space="0" w:color="B8DE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924C" w:themeColor="accent4"/>
          <w:left w:val="single" w:sz="4" w:space="0" w:color="F0924C" w:themeColor="accent4"/>
          <w:bottom w:val="single" w:sz="4" w:space="0" w:color="F0924C" w:themeColor="accent4"/>
          <w:right w:val="single" w:sz="4" w:space="0" w:color="F0924C" w:themeColor="accent4"/>
          <w:insideH w:val="nil"/>
        </w:tcBorders>
        <w:shd w:val="clear" w:color="auto" w:fill="F0924C" w:themeFill="accent4"/>
      </w:tcPr>
    </w:tblStylePr>
    <w:tblStylePr w:type="lastRow">
      <w:rPr>
        <w:b/>
        <w:bCs/>
      </w:rPr>
      <w:tblPr/>
      <w:tcPr>
        <w:tcBorders>
          <w:top w:val="double" w:sz="4" w:space="0" w:color="F6BD9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07CB3" w:themeColor="accent5"/>
          <w:left w:val="single" w:sz="4" w:space="0" w:color="907CB3" w:themeColor="accent5"/>
          <w:bottom w:val="single" w:sz="4" w:space="0" w:color="907CB3" w:themeColor="accent5"/>
          <w:right w:val="single" w:sz="4" w:space="0" w:color="907CB3" w:themeColor="accent5"/>
          <w:insideH w:val="nil"/>
        </w:tcBorders>
        <w:shd w:val="clear" w:color="auto" w:fill="907CB3" w:themeFill="accent5"/>
      </w:tcPr>
    </w:tblStylePr>
    <w:tblStylePr w:type="lastRow">
      <w:rPr>
        <w:b/>
        <w:bCs/>
      </w:rPr>
      <w:tblPr/>
      <w:tcPr>
        <w:tcBorders>
          <w:top w:val="double" w:sz="4" w:space="0" w:color="BCB0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7C8D" w:themeColor="accent6"/>
          <w:left w:val="single" w:sz="4" w:space="0" w:color="E87C8D" w:themeColor="accent6"/>
          <w:bottom w:val="single" w:sz="4" w:space="0" w:color="E87C8D" w:themeColor="accent6"/>
          <w:right w:val="single" w:sz="4" w:space="0" w:color="E87C8D" w:themeColor="accent6"/>
          <w:insideH w:val="nil"/>
        </w:tcBorders>
        <w:shd w:val="clear" w:color="auto" w:fill="E87C8D" w:themeFill="accent6"/>
      </w:tcPr>
    </w:tblStylePr>
    <w:tblStylePr w:type="lastRow">
      <w:rPr>
        <w:b/>
        <w:bCs/>
      </w:rPr>
      <w:tblPr/>
      <w:tcPr>
        <w:tcBorders>
          <w:top w:val="double" w:sz="4" w:space="0" w:color="F1B0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ListTable5Dark">
    <w:name w:val="List Table 5 Dark"/>
    <w:basedOn w:val="TableNormal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4CBC8" w:themeColor="accent1"/>
        <w:left w:val="single" w:sz="24" w:space="0" w:color="74CBC8" w:themeColor="accent1"/>
        <w:bottom w:val="single" w:sz="24" w:space="0" w:color="74CBC8" w:themeColor="accent1"/>
        <w:right w:val="single" w:sz="24" w:space="0" w:color="74CBC8" w:themeColor="accent1"/>
      </w:tblBorders>
    </w:tblPr>
    <w:tcPr>
      <w:shd w:val="clear" w:color="auto" w:fill="74CBC8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DC765" w:themeColor="accent2"/>
        <w:left w:val="single" w:sz="24" w:space="0" w:color="EDC765" w:themeColor="accent2"/>
        <w:bottom w:val="single" w:sz="24" w:space="0" w:color="EDC765" w:themeColor="accent2"/>
        <w:right w:val="single" w:sz="24" w:space="0" w:color="EDC765" w:themeColor="accent2"/>
      </w:tblBorders>
    </w:tblPr>
    <w:tcPr>
      <w:shd w:val="clear" w:color="auto" w:fill="EDC765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AC867" w:themeColor="accent3"/>
        <w:left w:val="single" w:sz="24" w:space="0" w:color="8AC867" w:themeColor="accent3"/>
        <w:bottom w:val="single" w:sz="24" w:space="0" w:color="8AC867" w:themeColor="accent3"/>
        <w:right w:val="single" w:sz="24" w:space="0" w:color="8AC867" w:themeColor="accent3"/>
      </w:tblBorders>
    </w:tblPr>
    <w:tcPr>
      <w:shd w:val="clear" w:color="auto" w:fill="8AC867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0924C" w:themeColor="accent4"/>
        <w:left w:val="single" w:sz="24" w:space="0" w:color="F0924C" w:themeColor="accent4"/>
        <w:bottom w:val="single" w:sz="24" w:space="0" w:color="F0924C" w:themeColor="accent4"/>
        <w:right w:val="single" w:sz="24" w:space="0" w:color="F0924C" w:themeColor="accent4"/>
      </w:tblBorders>
    </w:tblPr>
    <w:tcPr>
      <w:shd w:val="clear" w:color="auto" w:fill="F0924C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07CB3" w:themeColor="accent5"/>
        <w:left w:val="single" w:sz="24" w:space="0" w:color="907CB3" w:themeColor="accent5"/>
        <w:bottom w:val="single" w:sz="24" w:space="0" w:color="907CB3" w:themeColor="accent5"/>
        <w:right w:val="single" w:sz="24" w:space="0" w:color="907CB3" w:themeColor="accent5"/>
      </w:tblBorders>
    </w:tblPr>
    <w:tcPr>
      <w:shd w:val="clear" w:color="auto" w:fill="907CB3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87C8D" w:themeColor="accent6"/>
        <w:left w:val="single" w:sz="24" w:space="0" w:color="E87C8D" w:themeColor="accent6"/>
        <w:bottom w:val="single" w:sz="24" w:space="0" w:color="E87C8D" w:themeColor="accent6"/>
        <w:right w:val="single" w:sz="24" w:space="0" w:color="E87C8D" w:themeColor="accent6"/>
      </w:tblBorders>
    </w:tblPr>
    <w:tcPr>
      <w:shd w:val="clear" w:color="auto" w:fill="E87C8D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A92C80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  <w:tblBorders>
        <w:top w:val="single" w:sz="4" w:space="0" w:color="74CBC8" w:themeColor="accent1"/>
        <w:bottom w:val="single" w:sz="4" w:space="0" w:color="74CBC8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74CBC8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74CBC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A92C80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  <w:tblBorders>
        <w:top w:val="single" w:sz="4" w:space="0" w:color="EDC765" w:themeColor="accent2"/>
        <w:bottom w:val="single" w:sz="4" w:space="0" w:color="EDC765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EDC765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EDC76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A92C80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  <w:tblBorders>
        <w:top w:val="single" w:sz="4" w:space="0" w:color="8AC867" w:themeColor="accent3"/>
        <w:bottom w:val="single" w:sz="4" w:space="0" w:color="8AC867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8AC867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8AC86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A92C80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  <w:tblBorders>
        <w:top w:val="single" w:sz="4" w:space="0" w:color="F0924C" w:themeColor="accent4"/>
        <w:bottom w:val="single" w:sz="4" w:space="0" w:color="F0924C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F0924C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0924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A92C80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  <w:tblBorders>
        <w:top w:val="single" w:sz="4" w:space="0" w:color="907CB3" w:themeColor="accent5"/>
        <w:bottom w:val="single" w:sz="4" w:space="0" w:color="907CB3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907CB3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907CB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A92C80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  <w:tblBorders>
        <w:top w:val="single" w:sz="4" w:space="0" w:color="E87C8D" w:themeColor="accent6"/>
        <w:bottom w:val="single" w:sz="4" w:space="0" w:color="E87C8D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E87C8D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E87C8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A92C80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4CBC8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4CBC8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4CBC8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4CBC8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A92C80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C765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C765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C765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C765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A92C80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AC867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AC867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AC867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AC867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A92C80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0924C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0924C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0924C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0924C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A92C80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07CB3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07CB3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07CB3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07CB3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A92C80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87C8D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87C8D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87C8D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87C8D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A92C80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A92C80"/>
    <w:rPr>
      <w:rFonts w:ascii="Consolas" w:hAnsi="Consolas"/>
      <w:szCs w:val="20"/>
    </w:rPr>
  </w:style>
  <w:style w:type="table" w:styleId="MediumGrid1">
    <w:name w:val="Medium Grid 1"/>
    <w:basedOn w:val="TableNormal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96D8D5" w:themeColor="accent1" w:themeTint="BF"/>
        <w:left w:val="single" w:sz="8" w:space="0" w:color="96D8D5" w:themeColor="accent1" w:themeTint="BF"/>
        <w:bottom w:val="single" w:sz="8" w:space="0" w:color="96D8D5" w:themeColor="accent1" w:themeTint="BF"/>
        <w:right w:val="single" w:sz="8" w:space="0" w:color="96D8D5" w:themeColor="accent1" w:themeTint="BF"/>
        <w:insideH w:val="single" w:sz="8" w:space="0" w:color="96D8D5" w:themeColor="accent1" w:themeTint="BF"/>
        <w:insideV w:val="single" w:sz="8" w:space="0" w:color="96D8D5" w:themeColor="accent1" w:themeTint="BF"/>
      </w:tblBorders>
    </w:tblPr>
    <w:tcPr>
      <w:shd w:val="clear" w:color="auto" w:fill="DCF2F1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6D8D5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E5E3" w:themeFill="accent1" w:themeFillTint="7F"/>
      </w:tcPr>
    </w:tblStylePr>
    <w:tblStylePr w:type="band1Horz">
      <w:tblPr/>
      <w:tcPr>
        <w:shd w:val="clear" w:color="auto" w:fill="B9E5E3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1D48B" w:themeColor="accent2" w:themeTint="BF"/>
        <w:left w:val="single" w:sz="8" w:space="0" w:color="F1D48B" w:themeColor="accent2" w:themeTint="BF"/>
        <w:bottom w:val="single" w:sz="8" w:space="0" w:color="F1D48B" w:themeColor="accent2" w:themeTint="BF"/>
        <w:right w:val="single" w:sz="8" w:space="0" w:color="F1D48B" w:themeColor="accent2" w:themeTint="BF"/>
        <w:insideH w:val="single" w:sz="8" w:space="0" w:color="F1D48B" w:themeColor="accent2" w:themeTint="BF"/>
        <w:insideV w:val="single" w:sz="8" w:space="0" w:color="F1D48B" w:themeColor="accent2" w:themeTint="BF"/>
      </w:tblBorders>
    </w:tblPr>
    <w:tcPr>
      <w:shd w:val="clear" w:color="auto" w:fill="FAF1D8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D48B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E2B2" w:themeFill="accent2" w:themeFillTint="7F"/>
      </w:tcPr>
    </w:tblStylePr>
    <w:tblStylePr w:type="band1Horz">
      <w:tblPr/>
      <w:tcPr>
        <w:shd w:val="clear" w:color="auto" w:fill="F6E2B2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A7D58C" w:themeColor="accent3" w:themeTint="BF"/>
        <w:left w:val="single" w:sz="8" w:space="0" w:color="A7D58C" w:themeColor="accent3" w:themeTint="BF"/>
        <w:bottom w:val="single" w:sz="8" w:space="0" w:color="A7D58C" w:themeColor="accent3" w:themeTint="BF"/>
        <w:right w:val="single" w:sz="8" w:space="0" w:color="A7D58C" w:themeColor="accent3" w:themeTint="BF"/>
        <w:insideH w:val="single" w:sz="8" w:space="0" w:color="A7D58C" w:themeColor="accent3" w:themeTint="BF"/>
        <w:insideV w:val="single" w:sz="8" w:space="0" w:color="A7D58C" w:themeColor="accent3" w:themeTint="BF"/>
      </w:tblBorders>
    </w:tblPr>
    <w:tcPr>
      <w:shd w:val="clear" w:color="auto" w:fill="E1F1D9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7D58C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E3B3" w:themeFill="accent3" w:themeFillTint="7F"/>
      </w:tcPr>
    </w:tblStylePr>
    <w:tblStylePr w:type="band1Horz">
      <w:tblPr/>
      <w:tcPr>
        <w:shd w:val="clear" w:color="auto" w:fill="C4E3B3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3AC78" w:themeColor="accent4" w:themeTint="BF"/>
        <w:left w:val="single" w:sz="8" w:space="0" w:color="F3AC78" w:themeColor="accent4" w:themeTint="BF"/>
        <w:bottom w:val="single" w:sz="8" w:space="0" w:color="F3AC78" w:themeColor="accent4" w:themeTint="BF"/>
        <w:right w:val="single" w:sz="8" w:space="0" w:color="F3AC78" w:themeColor="accent4" w:themeTint="BF"/>
        <w:insideH w:val="single" w:sz="8" w:space="0" w:color="F3AC78" w:themeColor="accent4" w:themeTint="BF"/>
        <w:insideV w:val="single" w:sz="8" w:space="0" w:color="F3AC78" w:themeColor="accent4" w:themeTint="BF"/>
      </w:tblBorders>
    </w:tblPr>
    <w:tcPr>
      <w:shd w:val="clear" w:color="auto" w:fill="FBE3D2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3AC78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C8A5" w:themeFill="accent4" w:themeFillTint="7F"/>
      </w:tcPr>
    </w:tblStylePr>
    <w:tblStylePr w:type="band1Horz">
      <w:tblPr/>
      <w:tcPr>
        <w:shd w:val="clear" w:color="auto" w:fill="F7C8A5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AB9CC6" w:themeColor="accent5" w:themeTint="BF"/>
        <w:left w:val="single" w:sz="8" w:space="0" w:color="AB9CC6" w:themeColor="accent5" w:themeTint="BF"/>
        <w:bottom w:val="single" w:sz="8" w:space="0" w:color="AB9CC6" w:themeColor="accent5" w:themeTint="BF"/>
        <w:right w:val="single" w:sz="8" w:space="0" w:color="AB9CC6" w:themeColor="accent5" w:themeTint="BF"/>
        <w:insideH w:val="single" w:sz="8" w:space="0" w:color="AB9CC6" w:themeColor="accent5" w:themeTint="BF"/>
        <w:insideV w:val="single" w:sz="8" w:space="0" w:color="AB9CC6" w:themeColor="accent5" w:themeTint="BF"/>
      </w:tblBorders>
    </w:tblPr>
    <w:tcPr>
      <w:shd w:val="clear" w:color="auto" w:fill="E3DE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B9C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BDD9" w:themeFill="accent5" w:themeFillTint="7F"/>
      </w:tcPr>
    </w:tblStylePr>
    <w:tblStylePr w:type="band1Horz">
      <w:tblPr/>
      <w:tcPr>
        <w:shd w:val="clear" w:color="auto" w:fill="C7BDD9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ED9CA9" w:themeColor="accent6" w:themeTint="BF"/>
        <w:left w:val="single" w:sz="8" w:space="0" w:color="ED9CA9" w:themeColor="accent6" w:themeTint="BF"/>
        <w:bottom w:val="single" w:sz="8" w:space="0" w:color="ED9CA9" w:themeColor="accent6" w:themeTint="BF"/>
        <w:right w:val="single" w:sz="8" w:space="0" w:color="ED9CA9" w:themeColor="accent6" w:themeTint="BF"/>
        <w:insideH w:val="single" w:sz="8" w:space="0" w:color="ED9CA9" w:themeColor="accent6" w:themeTint="BF"/>
        <w:insideV w:val="single" w:sz="8" w:space="0" w:color="ED9CA9" w:themeColor="accent6" w:themeTint="BF"/>
      </w:tblBorders>
    </w:tblPr>
    <w:tcPr>
      <w:shd w:val="clear" w:color="auto" w:fill="F9DEE2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D9CA9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BDC5" w:themeFill="accent6" w:themeFillTint="7F"/>
      </w:tcPr>
    </w:tblStylePr>
    <w:tblStylePr w:type="band1Horz">
      <w:tblPr/>
      <w:tcPr>
        <w:shd w:val="clear" w:color="auto" w:fill="F3BDC5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4CBC8" w:themeColor="accent1"/>
        <w:left w:val="single" w:sz="8" w:space="0" w:color="74CBC8" w:themeColor="accent1"/>
        <w:bottom w:val="single" w:sz="8" w:space="0" w:color="74CBC8" w:themeColor="accent1"/>
        <w:right w:val="single" w:sz="8" w:space="0" w:color="74CBC8" w:themeColor="accent1"/>
        <w:insideH w:val="single" w:sz="8" w:space="0" w:color="74CBC8" w:themeColor="accent1"/>
        <w:insideV w:val="single" w:sz="8" w:space="0" w:color="74CBC8" w:themeColor="accent1"/>
      </w:tblBorders>
    </w:tblPr>
    <w:tcPr>
      <w:shd w:val="clear" w:color="auto" w:fill="DCF2F1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1F9F9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F4F4" w:themeFill="accent1" w:themeFillTint="33"/>
      </w:tcPr>
    </w:tblStylePr>
    <w:tblStylePr w:type="band1Vert">
      <w:tblPr/>
      <w:tcPr>
        <w:shd w:val="clear" w:color="auto" w:fill="B9E5E3" w:themeFill="accent1" w:themeFillTint="7F"/>
      </w:tcPr>
    </w:tblStylePr>
    <w:tblStylePr w:type="band1Horz">
      <w:tblPr/>
      <w:tcPr>
        <w:tcBorders>
          <w:insideH w:val="single" w:sz="6" w:space="0" w:color="74CBC8" w:themeColor="accent1"/>
          <w:insideV w:val="single" w:sz="6" w:space="0" w:color="74CBC8" w:themeColor="accent1"/>
        </w:tcBorders>
        <w:shd w:val="clear" w:color="auto" w:fill="B9E5E3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DC765" w:themeColor="accent2"/>
        <w:left w:val="single" w:sz="8" w:space="0" w:color="EDC765" w:themeColor="accent2"/>
        <w:bottom w:val="single" w:sz="8" w:space="0" w:color="EDC765" w:themeColor="accent2"/>
        <w:right w:val="single" w:sz="8" w:space="0" w:color="EDC765" w:themeColor="accent2"/>
        <w:insideH w:val="single" w:sz="8" w:space="0" w:color="EDC765" w:themeColor="accent2"/>
        <w:insideV w:val="single" w:sz="8" w:space="0" w:color="EDC765" w:themeColor="accent2"/>
      </w:tblBorders>
    </w:tblPr>
    <w:tcPr>
      <w:shd w:val="clear" w:color="auto" w:fill="FAF1D8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F9E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F3DF" w:themeFill="accent2" w:themeFillTint="33"/>
      </w:tcPr>
    </w:tblStylePr>
    <w:tblStylePr w:type="band1Vert">
      <w:tblPr/>
      <w:tcPr>
        <w:shd w:val="clear" w:color="auto" w:fill="F6E2B2" w:themeFill="accent2" w:themeFillTint="7F"/>
      </w:tcPr>
    </w:tblStylePr>
    <w:tblStylePr w:type="band1Horz">
      <w:tblPr/>
      <w:tcPr>
        <w:tcBorders>
          <w:insideH w:val="single" w:sz="6" w:space="0" w:color="EDC765" w:themeColor="accent2"/>
          <w:insideV w:val="single" w:sz="6" w:space="0" w:color="EDC765" w:themeColor="accent2"/>
        </w:tcBorders>
        <w:shd w:val="clear" w:color="auto" w:fill="F6E2B2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AC867" w:themeColor="accent3"/>
        <w:left w:val="single" w:sz="8" w:space="0" w:color="8AC867" w:themeColor="accent3"/>
        <w:bottom w:val="single" w:sz="8" w:space="0" w:color="8AC867" w:themeColor="accent3"/>
        <w:right w:val="single" w:sz="8" w:space="0" w:color="8AC867" w:themeColor="accent3"/>
        <w:insideH w:val="single" w:sz="8" w:space="0" w:color="8AC867" w:themeColor="accent3"/>
        <w:insideV w:val="single" w:sz="8" w:space="0" w:color="8AC867" w:themeColor="accent3"/>
      </w:tblBorders>
    </w:tblPr>
    <w:tcPr>
      <w:shd w:val="clear" w:color="auto" w:fill="E1F1D9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3F9F0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F4E0" w:themeFill="accent3" w:themeFillTint="33"/>
      </w:tcPr>
    </w:tblStylePr>
    <w:tblStylePr w:type="band1Vert">
      <w:tblPr/>
      <w:tcPr>
        <w:shd w:val="clear" w:color="auto" w:fill="C4E3B3" w:themeFill="accent3" w:themeFillTint="7F"/>
      </w:tcPr>
    </w:tblStylePr>
    <w:tblStylePr w:type="band1Horz">
      <w:tblPr/>
      <w:tcPr>
        <w:tcBorders>
          <w:insideH w:val="single" w:sz="6" w:space="0" w:color="8AC867" w:themeColor="accent3"/>
          <w:insideV w:val="single" w:sz="6" w:space="0" w:color="8AC867" w:themeColor="accent3"/>
        </w:tcBorders>
        <w:shd w:val="clear" w:color="auto" w:fill="C4E3B3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0924C" w:themeColor="accent4"/>
        <w:left w:val="single" w:sz="8" w:space="0" w:color="F0924C" w:themeColor="accent4"/>
        <w:bottom w:val="single" w:sz="8" w:space="0" w:color="F0924C" w:themeColor="accent4"/>
        <w:right w:val="single" w:sz="8" w:space="0" w:color="F0924C" w:themeColor="accent4"/>
        <w:insideH w:val="single" w:sz="8" w:space="0" w:color="F0924C" w:themeColor="accent4"/>
        <w:insideV w:val="single" w:sz="8" w:space="0" w:color="F0924C" w:themeColor="accent4"/>
      </w:tblBorders>
    </w:tblPr>
    <w:tcPr>
      <w:shd w:val="clear" w:color="auto" w:fill="FBE3D2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DF4ED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E8DB" w:themeFill="accent4" w:themeFillTint="33"/>
      </w:tcPr>
    </w:tblStylePr>
    <w:tblStylePr w:type="band1Vert">
      <w:tblPr/>
      <w:tcPr>
        <w:shd w:val="clear" w:color="auto" w:fill="F7C8A5" w:themeFill="accent4" w:themeFillTint="7F"/>
      </w:tcPr>
    </w:tblStylePr>
    <w:tblStylePr w:type="band1Horz">
      <w:tblPr/>
      <w:tcPr>
        <w:tcBorders>
          <w:insideH w:val="single" w:sz="6" w:space="0" w:color="F0924C" w:themeColor="accent4"/>
          <w:insideV w:val="single" w:sz="6" w:space="0" w:color="F0924C" w:themeColor="accent4"/>
        </w:tcBorders>
        <w:shd w:val="clear" w:color="auto" w:fill="F7C8A5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07CB3" w:themeColor="accent5"/>
        <w:left w:val="single" w:sz="8" w:space="0" w:color="907CB3" w:themeColor="accent5"/>
        <w:bottom w:val="single" w:sz="8" w:space="0" w:color="907CB3" w:themeColor="accent5"/>
        <w:right w:val="single" w:sz="8" w:space="0" w:color="907CB3" w:themeColor="accent5"/>
        <w:insideH w:val="single" w:sz="8" w:space="0" w:color="907CB3" w:themeColor="accent5"/>
        <w:insideV w:val="single" w:sz="8" w:space="0" w:color="907CB3" w:themeColor="accent5"/>
      </w:tblBorders>
    </w:tblPr>
    <w:tcPr>
      <w:shd w:val="clear" w:color="auto" w:fill="E3DE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4F2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4EF" w:themeFill="accent5" w:themeFillTint="33"/>
      </w:tcPr>
    </w:tblStylePr>
    <w:tblStylePr w:type="band1Vert">
      <w:tblPr/>
      <w:tcPr>
        <w:shd w:val="clear" w:color="auto" w:fill="C7BDD9" w:themeFill="accent5" w:themeFillTint="7F"/>
      </w:tcPr>
    </w:tblStylePr>
    <w:tblStylePr w:type="band1Horz">
      <w:tblPr/>
      <w:tcPr>
        <w:tcBorders>
          <w:insideH w:val="single" w:sz="6" w:space="0" w:color="907CB3" w:themeColor="accent5"/>
          <w:insideV w:val="single" w:sz="6" w:space="0" w:color="907CB3" w:themeColor="accent5"/>
        </w:tcBorders>
        <w:shd w:val="clear" w:color="auto" w:fill="C7BD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87C8D" w:themeColor="accent6"/>
        <w:left w:val="single" w:sz="8" w:space="0" w:color="E87C8D" w:themeColor="accent6"/>
        <w:bottom w:val="single" w:sz="8" w:space="0" w:color="E87C8D" w:themeColor="accent6"/>
        <w:right w:val="single" w:sz="8" w:space="0" w:color="E87C8D" w:themeColor="accent6"/>
        <w:insideH w:val="single" w:sz="8" w:space="0" w:color="E87C8D" w:themeColor="accent6"/>
        <w:insideV w:val="single" w:sz="8" w:space="0" w:color="E87C8D" w:themeColor="accent6"/>
      </w:tblBorders>
    </w:tblPr>
    <w:tcPr>
      <w:shd w:val="clear" w:color="auto" w:fill="F9DEE2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CF1F3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E4E7" w:themeFill="accent6" w:themeFillTint="33"/>
      </w:tcPr>
    </w:tblStylePr>
    <w:tblStylePr w:type="band1Vert">
      <w:tblPr/>
      <w:tcPr>
        <w:shd w:val="clear" w:color="auto" w:fill="F3BDC5" w:themeFill="accent6" w:themeFillTint="7F"/>
      </w:tcPr>
    </w:tblStylePr>
    <w:tblStylePr w:type="band1Horz">
      <w:tblPr/>
      <w:tcPr>
        <w:tcBorders>
          <w:insideH w:val="single" w:sz="6" w:space="0" w:color="E87C8D" w:themeColor="accent6"/>
          <w:insideV w:val="single" w:sz="6" w:space="0" w:color="E87C8D" w:themeColor="accent6"/>
        </w:tcBorders>
        <w:shd w:val="clear" w:color="auto" w:fill="F3BDC5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CF2F1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4CBC8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4CBC8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4CBC8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4CBC8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9E5E3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9E5E3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F1D8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C765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C765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DC765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DC765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E2B2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E2B2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1F1D9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AC867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AC867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AC867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AC867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4E3B3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4E3B3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BE3D2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924C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924C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0924C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0924C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7C8A5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7C8A5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3DE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07CB3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07CB3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07CB3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07CB3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7BD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7BDD9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9DEE2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87C8D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87C8D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87C8D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87C8D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3BDC5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3BDC5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4CBC8" w:themeColor="accent1"/>
        <w:bottom w:val="single" w:sz="8" w:space="0" w:color="74CBC8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4CBC8" w:themeColor="accent1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74CBC8" w:themeColor="accent1"/>
          <w:bottom w:val="single" w:sz="8" w:space="0" w:color="74CBC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4CBC8" w:themeColor="accent1"/>
          <w:bottom w:val="single" w:sz="8" w:space="0" w:color="74CBC8" w:themeColor="accent1"/>
        </w:tcBorders>
      </w:tcPr>
    </w:tblStylePr>
    <w:tblStylePr w:type="band1Vert">
      <w:tblPr/>
      <w:tcPr>
        <w:shd w:val="clear" w:color="auto" w:fill="DCF2F1" w:themeFill="accent1" w:themeFillTint="3F"/>
      </w:tcPr>
    </w:tblStylePr>
    <w:tblStylePr w:type="band1Horz">
      <w:tblPr/>
      <w:tcPr>
        <w:shd w:val="clear" w:color="auto" w:fill="DCF2F1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DC765" w:themeColor="accent2"/>
        <w:bottom w:val="single" w:sz="8" w:space="0" w:color="EDC765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DC765" w:themeColor="accent2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EDC765" w:themeColor="accent2"/>
          <w:bottom w:val="single" w:sz="8" w:space="0" w:color="EDC76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DC765" w:themeColor="accent2"/>
          <w:bottom w:val="single" w:sz="8" w:space="0" w:color="EDC765" w:themeColor="accent2"/>
        </w:tcBorders>
      </w:tcPr>
    </w:tblStylePr>
    <w:tblStylePr w:type="band1Vert">
      <w:tblPr/>
      <w:tcPr>
        <w:shd w:val="clear" w:color="auto" w:fill="FAF1D8" w:themeFill="accent2" w:themeFillTint="3F"/>
      </w:tcPr>
    </w:tblStylePr>
    <w:tblStylePr w:type="band1Horz">
      <w:tblPr/>
      <w:tcPr>
        <w:shd w:val="clear" w:color="auto" w:fill="FAF1D8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AC867" w:themeColor="accent3"/>
        <w:bottom w:val="single" w:sz="8" w:space="0" w:color="8AC867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AC867" w:themeColor="accent3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8AC867" w:themeColor="accent3"/>
          <w:bottom w:val="single" w:sz="8" w:space="0" w:color="8AC86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AC867" w:themeColor="accent3"/>
          <w:bottom w:val="single" w:sz="8" w:space="0" w:color="8AC867" w:themeColor="accent3"/>
        </w:tcBorders>
      </w:tcPr>
    </w:tblStylePr>
    <w:tblStylePr w:type="band1Vert">
      <w:tblPr/>
      <w:tcPr>
        <w:shd w:val="clear" w:color="auto" w:fill="E1F1D9" w:themeFill="accent3" w:themeFillTint="3F"/>
      </w:tcPr>
    </w:tblStylePr>
    <w:tblStylePr w:type="band1Horz">
      <w:tblPr/>
      <w:tcPr>
        <w:shd w:val="clear" w:color="auto" w:fill="E1F1D9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0924C" w:themeColor="accent4"/>
        <w:bottom w:val="single" w:sz="8" w:space="0" w:color="F0924C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0924C" w:themeColor="accent4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F0924C" w:themeColor="accent4"/>
          <w:bottom w:val="single" w:sz="8" w:space="0" w:color="F0924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0924C" w:themeColor="accent4"/>
          <w:bottom w:val="single" w:sz="8" w:space="0" w:color="F0924C" w:themeColor="accent4"/>
        </w:tcBorders>
      </w:tcPr>
    </w:tblStylePr>
    <w:tblStylePr w:type="band1Vert">
      <w:tblPr/>
      <w:tcPr>
        <w:shd w:val="clear" w:color="auto" w:fill="FBE3D2" w:themeFill="accent4" w:themeFillTint="3F"/>
      </w:tcPr>
    </w:tblStylePr>
    <w:tblStylePr w:type="band1Horz">
      <w:tblPr/>
      <w:tcPr>
        <w:shd w:val="clear" w:color="auto" w:fill="FBE3D2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07CB3" w:themeColor="accent5"/>
        <w:bottom w:val="single" w:sz="8" w:space="0" w:color="907CB3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07CB3" w:themeColor="accent5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907CB3" w:themeColor="accent5"/>
          <w:bottom w:val="single" w:sz="8" w:space="0" w:color="907CB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07CB3" w:themeColor="accent5"/>
          <w:bottom w:val="single" w:sz="8" w:space="0" w:color="907CB3" w:themeColor="accent5"/>
        </w:tcBorders>
      </w:tcPr>
    </w:tblStylePr>
    <w:tblStylePr w:type="band1Vert">
      <w:tblPr/>
      <w:tcPr>
        <w:shd w:val="clear" w:color="auto" w:fill="E3DEEC" w:themeFill="accent5" w:themeFillTint="3F"/>
      </w:tcPr>
    </w:tblStylePr>
    <w:tblStylePr w:type="band1Horz">
      <w:tblPr/>
      <w:tcPr>
        <w:shd w:val="clear" w:color="auto" w:fill="E3DEEC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87C8D" w:themeColor="accent6"/>
        <w:bottom w:val="single" w:sz="8" w:space="0" w:color="E87C8D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87C8D" w:themeColor="accent6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E87C8D" w:themeColor="accent6"/>
          <w:bottom w:val="single" w:sz="8" w:space="0" w:color="E87C8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87C8D" w:themeColor="accent6"/>
          <w:bottom w:val="single" w:sz="8" w:space="0" w:color="E87C8D" w:themeColor="accent6"/>
        </w:tcBorders>
      </w:tcPr>
    </w:tblStylePr>
    <w:tblStylePr w:type="band1Vert">
      <w:tblPr/>
      <w:tcPr>
        <w:shd w:val="clear" w:color="auto" w:fill="F9DEE2" w:themeFill="accent6" w:themeFillTint="3F"/>
      </w:tcPr>
    </w:tblStylePr>
    <w:tblStylePr w:type="band1Horz">
      <w:tblPr/>
      <w:tcPr>
        <w:shd w:val="clear" w:color="auto" w:fill="F9DEE2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4CBC8" w:themeColor="accent1"/>
        <w:left w:val="single" w:sz="8" w:space="0" w:color="74CBC8" w:themeColor="accent1"/>
        <w:bottom w:val="single" w:sz="8" w:space="0" w:color="74CBC8" w:themeColor="accent1"/>
        <w:right w:val="single" w:sz="8" w:space="0" w:color="74CBC8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4CBC8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4CBC8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4CBC8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F2F1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CF2F1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DC765" w:themeColor="accent2"/>
        <w:left w:val="single" w:sz="8" w:space="0" w:color="EDC765" w:themeColor="accent2"/>
        <w:bottom w:val="single" w:sz="8" w:space="0" w:color="EDC765" w:themeColor="accent2"/>
        <w:right w:val="single" w:sz="8" w:space="0" w:color="EDC765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DC76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DC765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DC765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F1D8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F1D8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AC867" w:themeColor="accent3"/>
        <w:left w:val="single" w:sz="8" w:space="0" w:color="8AC867" w:themeColor="accent3"/>
        <w:bottom w:val="single" w:sz="8" w:space="0" w:color="8AC867" w:themeColor="accent3"/>
        <w:right w:val="single" w:sz="8" w:space="0" w:color="8AC867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AC867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AC867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AC867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F1D9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1F1D9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0924C" w:themeColor="accent4"/>
        <w:left w:val="single" w:sz="8" w:space="0" w:color="F0924C" w:themeColor="accent4"/>
        <w:bottom w:val="single" w:sz="8" w:space="0" w:color="F0924C" w:themeColor="accent4"/>
        <w:right w:val="single" w:sz="8" w:space="0" w:color="F0924C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0924C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0924C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0924C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3D2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BE3D2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07CB3" w:themeColor="accent5"/>
        <w:left w:val="single" w:sz="8" w:space="0" w:color="907CB3" w:themeColor="accent5"/>
        <w:bottom w:val="single" w:sz="8" w:space="0" w:color="907CB3" w:themeColor="accent5"/>
        <w:right w:val="single" w:sz="8" w:space="0" w:color="907CB3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07CB3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07CB3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07CB3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DE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3DE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87C8D" w:themeColor="accent6"/>
        <w:left w:val="single" w:sz="8" w:space="0" w:color="E87C8D" w:themeColor="accent6"/>
        <w:bottom w:val="single" w:sz="8" w:space="0" w:color="E87C8D" w:themeColor="accent6"/>
        <w:right w:val="single" w:sz="8" w:space="0" w:color="E87C8D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87C8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87C8D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87C8D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DEE2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9DEE2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96D8D5" w:themeColor="accent1" w:themeTint="BF"/>
        <w:left w:val="single" w:sz="8" w:space="0" w:color="96D8D5" w:themeColor="accent1" w:themeTint="BF"/>
        <w:bottom w:val="single" w:sz="8" w:space="0" w:color="96D8D5" w:themeColor="accent1" w:themeTint="BF"/>
        <w:right w:val="single" w:sz="8" w:space="0" w:color="96D8D5" w:themeColor="accent1" w:themeTint="BF"/>
        <w:insideH w:val="single" w:sz="8" w:space="0" w:color="96D8D5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6D8D5" w:themeColor="accent1" w:themeTint="BF"/>
          <w:left w:val="single" w:sz="8" w:space="0" w:color="96D8D5" w:themeColor="accent1" w:themeTint="BF"/>
          <w:bottom w:val="single" w:sz="8" w:space="0" w:color="96D8D5" w:themeColor="accent1" w:themeTint="BF"/>
          <w:right w:val="single" w:sz="8" w:space="0" w:color="96D8D5" w:themeColor="accent1" w:themeTint="BF"/>
          <w:insideH w:val="nil"/>
          <w:insideV w:val="nil"/>
        </w:tcBorders>
        <w:shd w:val="clear" w:color="auto" w:fill="74CBC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6D8D5" w:themeColor="accent1" w:themeTint="BF"/>
          <w:left w:val="single" w:sz="8" w:space="0" w:color="96D8D5" w:themeColor="accent1" w:themeTint="BF"/>
          <w:bottom w:val="single" w:sz="8" w:space="0" w:color="96D8D5" w:themeColor="accent1" w:themeTint="BF"/>
          <w:right w:val="single" w:sz="8" w:space="0" w:color="96D8D5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F2F1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CF2F1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1D48B" w:themeColor="accent2" w:themeTint="BF"/>
        <w:left w:val="single" w:sz="8" w:space="0" w:color="F1D48B" w:themeColor="accent2" w:themeTint="BF"/>
        <w:bottom w:val="single" w:sz="8" w:space="0" w:color="F1D48B" w:themeColor="accent2" w:themeTint="BF"/>
        <w:right w:val="single" w:sz="8" w:space="0" w:color="F1D48B" w:themeColor="accent2" w:themeTint="BF"/>
        <w:insideH w:val="single" w:sz="8" w:space="0" w:color="F1D48B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1D48B" w:themeColor="accent2" w:themeTint="BF"/>
          <w:left w:val="single" w:sz="8" w:space="0" w:color="F1D48B" w:themeColor="accent2" w:themeTint="BF"/>
          <w:bottom w:val="single" w:sz="8" w:space="0" w:color="F1D48B" w:themeColor="accent2" w:themeTint="BF"/>
          <w:right w:val="single" w:sz="8" w:space="0" w:color="F1D48B" w:themeColor="accent2" w:themeTint="BF"/>
          <w:insideH w:val="nil"/>
          <w:insideV w:val="nil"/>
        </w:tcBorders>
        <w:shd w:val="clear" w:color="auto" w:fill="EDC76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D48B" w:themeColor="accent2" w:themeTint="BF"/>
          <w:left w:val="single" w:sz="8" w:space="0" w:color="F1D48B" w:themeColor="accent2" w:themeTint="BF"/>
          <w:bottom w:val="single" w:sz="8" w:space="0" w:color="F1D48B" w:themeColor="accent2" w:themeTint="BF"/>
          <w:right w:val="single" w:sz="8" w:space="0" w:color="F1D48B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1D8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F1D8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A7D58C" w:themeColor="accent3" w:themeTint="BF"/>
        <w:left w:val="single" w:sz="8" w:space="0" w:color="A7D58C" w:themeColor="accent3" w:themeTint="BF"/>
        <w:bottom w:val="single" w:sz="8" w:space="0" w:color="A7D58C" w:themeColor="accent3" w:themeTint="BF"/>
        <w:right w:val="single" w:sz="8" w:space="0" w:color="A7D58C" w:themeColor="accent3" w:themeTint="BF"/>
        <w:insideH w:val="single" w:sz="8" w:space="0" w:color="A7D58C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7D58C" w:themeColor="accent3" w:themeTint="BF"/>
          <w:left w:val="single" w:sz="8" w:space="0" w:color="A7D58C" w:themeColor="accent3" w:themeTint="BF"/>
          <w:bottom w:val="single" w:sz="8" w:space="0" w:color="A7D58C" w:themeColor="accent3" w:themeTint="BF"/>
          <w:right w:val="single" w:sz="8" w:space="0" w:color="A7D58C" w:themeColor="accent3" w:themeTint="BF"/>
          <w:insideH w:val="nil"/>
          <w:insideV w:val="nil"/>
        </w:tcBorders>
        <w:shd w:val="clear" w:color="auto" w:fill="8AC867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7D58C" w:themeColor="accent3" w:themeTint="BF"/>
          <w:left w:val="single" w:sz="8" w:space="0" w:color="A7D58C" w:themeColor="accent3" w:themeTint="BF"/>
          <w:bottom w:val="single" w:sz="8" w:space="0" w:color="A7D58C" w:themeColor="accent3" w:themeTint="BF"/>
          <w:right w:val="single" w:sz="8" w:space="0" w:color="A7D58C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F1D9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1F1D9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3AC78" w:themeColor="accent4" w:themeTint="BF"/>
        <w:left w:val="single" w:sz="8" w:space="0" w:color="F3AC78" w:themeColor="accent4" w:themeTint="BF"/>
        <w:bottom w:val="single" w:sz="8" w:space="0" w:color="F3AC78" w:themeColor="accent4" w:themeTint="BF"/>
        <w:right w:val="single" w:sz="8" w:space="0" w:color="F3AC78" w:themeColor="accent4" w:themeTint="BF"/>
        <w:insideH w:val="single" w:sz="8" w:space="0" w:color="F3AC78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3AC78" w:themeColor="accent4" w:themeTint="BF"/>
          <w:left w:val="single" w:sz="8" w:space="0" w:color="F3AC78" w:themeColor="accent4" w:themeTint="BF"/>
          <w:bottom w:val="single" w:sz="8" w:space="0" w:color="F3AC78" w:themeColor="accent4" w:themeTint="BF"/>
          <w:right w:val="single" w:sz="8" w:space="0" w:color="F3AC78" w:themeColor="accent4" w:themeTint="BF"/>
          <w:insideH w:val="nil"/>
          <w:insideV w:val="nil"/>
        </w:tcBorders>
        <w:shd w:val="clear" w:color="auto" w:fill="F0924C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3AC78" w:themeColor="accent4" w:themeTint="BF"/>
          <w:left w:val="single" w:sz="8" w:space="0" w:color="F3AC78" w:themeColor="accent4" w:themeTint="BF"/>
          <w:bottom w:val="single" w:sz="8" w:space="0" w:color="F3AC78" w:themeColor="accent4" w:themeTint="BF"/>
          <w:right w:val="single" w:sz="8" w:space="0" w:color="F3AC78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3D2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BE3D2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AB9CC6" w:themeColor="accent5" w:themeTint="BF"/>
        <w:left w:val="single" w:sz="8" w:space="0" w:color="AB9CC6" w:themeColor="accent5" w:themeTint="BF"/>
        <w:bottom w:val="single" w:sz="8" w:space="0" w:color="AB9CC6" w:themeColor="accent5" w:themeTint="BF"/>
        <w:right w:val="single" w:sz="8" w:space="0" w:color="AB9CC6" w:themeColor="accent5" w:themeTint="BF"/>
        <w:insideH w:val="single" w:sz="8" w:space="0" w:color="AB9CC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B9CC6" w:themeColor="accent5" w:themeTint="BF"/>
          <w:left w:val="single" w:sz="8" w:space="0" w:color="AB9CC6" w:themeColor="accent5" w:themeTint="BF"/>
          <w:bottom w:val="single" w:sz="8" w:space="0" w:color="AB9CC6" w:themeColor="accent5" w:themeTint="BF"/>
          <w:right w:val="single" w:sz="8" w:space="0" w:color="AB9CC6" w:themeColor="accent5" w:themeTint="BF"/>
          <w:insideH w:val="nil"/>
          <w:insideV w:val="nil"/>
        </w:tcBorders>
        <w:shd w:val="clear" w:color="auto" w:fill="907CB3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B9CC6" w:themeColor="accent5" w:themeTint="BF"/>
          <w:left w:val="single" w:sz="8" w:space="0" w:color="AB9CC6" w:themeColor="accent5" w:themeTint="BF"/>
          <w:bottom w:val="single" w:sz="8" w:space="0" w:color="AB9CC6" w:themeColor="accent5" w:themeTint="BF"/>
          <w:right w:val="single" w:sz="8" w:space="0" w:color="AB9C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E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3DE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ED9CA9" w:themeColor="accent6" w:themeTint="BF"/>
        <w:left w:val="single" w:sz="8" w:space="0" w:color="ED9CA9" w:themeColor="accent6" w:themeTint="BF"/>
        <w:bottom w:val="single" w:sz="8" w:space="0" w:color="ED9CA9" w:themeColor="accent6" w:themeTint="BF"/>
        <w:right w:val="single" w:sz="8" w:space="0" w:color="ED9CA9" w:themeColor="accent6" w:themeTint="BF"/>
        <w:insideH w:val="single" w:sz="8" w:space="0" w:color="ED9CA9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D9CA9" w:themeColor="accent6" w:themeTint="BF"/>
          <w:left w:val="single" w:sz="8" w:space="0" w:color="ED9CA9" w:themeColor="accent6" w:themeTint="BF"/>
          <w:bottom w:val="single" w:sz="8" w:space="0" w:color="ED9CA9" w:themeColor="accent6" w:themeTint="BF"/>
          <w:right w:val="single" w:sz="8" w:space="0" w:color="ED9CA9" w:themeColor="accent6" w:themeTint="BF"/>
          <w:insideH w:val="nil"/>
          <w:insideV w:val="nil"/>
        </w:tcBorders>
        <w:shd w:val="clear" w:color="auto" w:fill="E87C8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9CA9" w:themeColor="accent6" w:themeTint="BF"/>
          <w:left w:val="single" w:sz="8" w:space="0" w:color="ED9CA9" w:themeColor="accent6" w:themeTint="BF"/>
          <w:bottom w:val="single" w:sz="8" w:space="0" w:color="ED9CA9" w:themeColor="accent6" w:themeTint="BF"/>
          <w:right w:val="single" w:sz="8" w:space="0" w:color="ED9CA9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EE2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9DEE2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4CBC8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4CBC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4CBC8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C765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C76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DC765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AC867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C867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AC867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0924C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924C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0924C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07CB3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07CB3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07CB3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87C8D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7C8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87C8D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A92C80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A92C80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Spacing">
    <w:name w:val="No Spacing"/>
    <w:uiPriority w:val="7"/>
    <w:qFormat/>
    <w:rsid w:val="00A92C80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A92C80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A92C80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A92C80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A92C80"/>
  </w:style>
  <w:style w:type="character" w:styleId="PageNumber">
    <w:name w:val="page number"/>
    <w:basedOn w:val="DefaultParagraphFont"/>
    <w:uiPriority w:val="99"/>
    <w:semiHidden/>
    <w:unhideWhenUsed/>
    <w:rsid w:val="00A92C80"/>
  </w:style>
  <w:style w:type="table" w:styleId="PlainTable1">
    <w:name w:val="Plain Table 1"/>
    <w:basedOn w:val="TableNormal"/>
    <w:uiPriority w:val="41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A92C80"/>
    <w:pPr>
      <w:spacing w:after="0" w:line="240" w:lineRule="auto"/>
    </w:pPr>
    <w:rPr>
      <w:rFonts w:ascii="Consolas" w:hAnsi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A92C80"/>
    <w:rPr>
      <w:rFonts w:ascii="Consolas" w:hAnsi="Consolas"/>
      <w:szCs w:val="21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A92C80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A92C80"/>
  </w:style>
  <w:style w:type="paragraph" w:styleId="Signature">
    <w:name w:val="Signature"/>
    <w:basedOn w:val="Normal"/>
    <w:link w:val="SignatureChar"/>
    <w:uiPriority w:val="99"/>
    <w:semiHidden/>
    <w:unhideWhenUsed/>
    <w:rsid w:val="00A92C80"/>
    <w:pPr>
      <w:spacing w:after="0" w:line="240" w:lineRule="auto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A92C80"/>
  </w:style>
  <w:style w:type="character" w:styleId="Strong">
    <w:name w:val="Strong"/>
    <w:basedOn w:val="DefaultParagraphFont"/>
    <w:uiPriority w:val="22"/>
    <w:semiHidden/>
    <w:unhideWhenUsed/>
    <w:rsid w:val="00A92C80"/>
    <w:rPr>
      <w:b/>
      <w:bCs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A92C80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A92C80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A92C80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A92C80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A92C80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A92C80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A92C80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A92C80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A92C80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A92C80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A92C80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A92C80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A92C80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A92C80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A92C80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A92C80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A92C80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A92C80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A92C80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A92C80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A92C80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A92C80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A92C80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A92C80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A92C80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A92C80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A92C80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A92C80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A92C80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A92C80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A92C80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A92C80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A92C80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A92C80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A92C80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A92C80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A92C80"/>
    <w:pPr>
      <w:spacing w:after="0"/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A92C80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A92C80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A92C80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A92C80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A92C80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A92C80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A92C80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A92C8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A92C80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A92C80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A92C80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A92C80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A92C80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A92C80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A92C80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A92C80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A92C80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A92C80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A92C80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A92C80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A92C80"/>
    <w:pPr>
      <w:spacing w:after="100"/>
      <w:ind w:left="1760"/>
    </w:pPr>
  </w:style>
  <w:style w:type="character" w:styleId="UnresolvedMention">
    <w:name w:val="Unresolved Mention"/>
    <w:basedOn w:val="DefaultParagraphFont"/>
    <w:uiPriority w:val="99"/>
    <w:semiHidden/>
    <w:unhideWhenUsed/>
    <w:rsid w:val="0083690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image" Target="media/image1.pn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hyperlink" Target="https://www.penitents.org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2.jp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hyperlink" Target="https://www.1000priests.org" TargetMode="External"/><Relationship Id="rId10" Type="http://schemas.openxmlformats.org/officeDocument/2006/relationships/webSettings" Target="webSetting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hyperlink" Target="http://www.GuadalupeVDH.com" TargetMode="External"/><Relationship Id="rId22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open\AppData\Roaming\Microsoft\Templates\Tri-fold%20brochure%20(blue).dotx" TargetMode="External"/></Relationships>
</file>

<file path=word/theme/theme1.xml><?xml version="1.0" encoding="utf-8"?>
<a:theme xmlns:a="http://schemas.openxmlformats.org/drawingml/2006/main" name="Office Theme">
  <a:themeElements>
    <a:clrScheme name="Brochure">
      <a:dk1>
        <a:sysClr val="windowText" lastClr="000000"/>
      </a:dk1>
      <a:lt1>
        <a:sysClr val="window" lastClr="FFFFFF"/>
      </a:lt1>
      <a:dk2>
        <a:srgbClr val="323232"/>
      </a:dk2>
      <a:lt2>
        <a:srgbClr val="E6E6E6"/>
      </a:lt2>
      <a:accent1>
        <a:srgbClr val="74CBC8"/>
      </a:accent1>
      <a:accent2>
        <a:srgbClr val="EDC765"/>
      </a:accent2>
      <a:accent3>
        <a:srgbClr val="8AC867"/>
      </a:accent3>
      <a:accent4>
        <a:srgbClr val="F0924C"/>
      </a:accent4>
      <a:accent5>
        <a:srgbClr val="907CB3"/>
      </a:accent5>
      <a:accent6>
        <a:srgbClr val="E87C8D"/>
      </a:accent6>
      <a:hlink>
        <a:srgbClr val="74CBC8"/>
      </a:hlink>
      <a:folHlink>
        <a:srgbClr val="907CB3"/>
      </a:folHlink>
    </a:clrScheme>
    <a:fontScheme name="Brochure">
      <a:majorFont>
        <a:latin typeface="Verdana"/>
        <a:ea typeface=""/>
        <a:cs typeface=""/>
      </a:majorFont>
      <a:minorFont>
        <a:latin typeface="Verdan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SelectedStyle="\apasixtheditionofficeonline.xsl" StyleName="APA" Version="6"/>
</file>

<file path=customXml/item5.xml><?xml version="1.0" encoding="utf-8"?>
<employees xmlns="http://schemas.microsoft.com/temp/samples">
  <employee>
    <CustomerName/>
    <CompanyName/>
    <SenderAddress/>
    <Address/>
  </employee>
</employees>
</file>

<file path=customXml/item6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1B5C3669-43DC-4A85-923F-D5E3FC9144C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0FC9C6F-18EE-4CA8-80AC-4BBD13CF900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907E7476-1413-43B6-9C99-B45940119D0E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64F97C93-7F93-46CF-BC84-64F14BA1A1E2}">
  <ds:schemaRefs>
    <ds:schemaRef ds:uri="http://schemas.microsoft.com/temp/samples"/>
  </ds:schemaRefs>
</ds:datastoreItem>
</file>

<file path=customXml/itemProps6.xml><?xml version="1.0" encoding="utf-8"?>
<ds:datastoreItem xmlns:ds="http://schemas.openxmlformats.org/officeDocument/2006/customXml" ds:itemID="{2E0FB564-0214-4BE0-B01A-FFB3EF2F14A7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Tri-fold brochure (blue).dotx</Template>
  <TotalTime>0</TotalTime>
  <Pages>2</Pages>
  <Words>508</Words>
  <Characters>2896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cp:lastModifiedBy/>
  <cp:revision>1</cp:revision>
  <dcterms:created xsi:type="dcterms:W3CDTF">2022-08-05T01:33:00Z</dcterms:created>
  <dcterms:modified xsi:type="dcterms:W3CDTF">2022-08-05T01:33:00Z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